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39D23" w14:textId="47204321" w:rsidR="00EF31E5" w:rsidRPr="00EF31E5" w:rsidRDefault="00DC4D12" w:rsidP="00045FD0">
      <w:pPr>
        <w:pStyle w:val="Corpotesto"/>
        <w:rPr>
          <w:color w:val="003C80"/>
          <w:sz w:val="10"/>
          <w:szCs w:val="10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20C30C48" wp14:editId="75BAF07B">
            <wp:simplePos x="0" y="0"/>
            <wp:positionH relativeFrom="page">
              <wp:posOffset>5580379</wp:posOffset>
            </wp:positionH>
            <wp:positionV relativeFrom="page">
              <wp:posOffset>0</wp:posOffset>
            </wp:positionV>
            <wp:extent cx="1980184" cy="1241423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0184" cy="1241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noProof/>
        </w:rPr>
        <w:drawing>
          <wp:inline distT="0" distB="0" distL="0" distR="0" wp14:anchorId="034E797C" wp14:editId="74972B63">
            <wp:extent cx="1712995" cy="951356"/>
            <wp:effectExtent l="0" t="0" r="0" b="0"/>
            <wp:docPr id="3" name="image4.jpeg" descr="A picture containing fruit  Description automatically generated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2995" cy="951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Press_Release"/>
      <w:bookmarkEnd w:id="0"/>
    </w:p>
    <w:p w14:paraId="26F8F1FE" w14:textId="40AE3E21" w:rsidR="008208DA" w:rsidRDefault="007A4BA2" w:rsidP="002D7583">
      <w:pPr>
        <w:jc w:val="right"/>
        <w:rPr>
          <w:b/>
          <w:bCs/>
        </w:rPr>
      </w:pPr>
      <w:r>
        <w:rPr>
          <w:b/>
          <w:bCs/>
          <w:highlight w:val="yellow"/>
        </w:rPr>
        <w:t>02</w:t>
      </w:r>
      <w:r w:rsidR="002D7583" w:rsidRPr="000E4D58">
        <w:rPr>
          <w:b/>
          <w:bCs/>
          <w:highlight w:val="yellow"/>
        </w:rPr>
        <w:t xml:space="preserve"> March 2022</w:t>
      </w:r>
      <w:r w:rsidR="008924C6" w:rsidRPr="000E4D58">
        <w:rPr>
          <w:b/>
          <w:bCs/>
          <w:highlight w:val="yellow"/>
        </w:rPr>
        <w:t>, Brussels</w:t>
      </w:r>
    </w:p>
    <w:p w14:paraId="51787908" w14:textId="77777777" w:rsidR="008924C6" w:rsidRPr="002D7583" w:rsidRDefault="008924C6" w:rsidP="002D7583">
      <w:pPr>
        <w:jc w:val="right"/>
        <w:rPr>
          <w:b/>
          <w:bCs/>
        </w:rPr>
      </w:pPr>
    </w:p>
    <w:p w14:paraId="7EA9E85B" w14:textId="3323B21E" w:rsidR="0048720C" w:rsidRPr="000E7B1D" w:rsidRDefault="008E6C65" w:rsidP="008E6C65">
      <w:pPr>
        <w:pStyle w:val="Titolo1"/>
        <w:rPr>
          <w:szCs w:val="20"/>
        </w:rPr>
      </w:pPr>
      <w:bookmarkStart w:id="1" w:name="The_private_waste_management_sector_welc"/>
      <w:bookmarkEnd w:id="1"/>
      <w:r>
        <w:rPr>
          <w:lang w:val="en-GB"/>
        </w:rPr>
        <w:t>Targets for Plastic Recycled content in Packaging</w:t>
      </w:r>
      <w:r w:rsidR="00F26141">
        <w:rPr>
          <w:lang w:val="en-GB"/>
        </w:rPr>
        <w:t xml:space="preserve"> (Eunomia)</w:t>
      </w:r>
    </w:p>
    <w:p w14:paraId="36444B43" w14:textId="77777777" w:rsidR="0022208E" w:rsidRDefault="0022208E" w:rsidP="0025594C">
      <w:pPr>
        <w:rPr>
          <w:szCs w:val="20"/>
        </w:rPr>
      </w:pPr>
    </w:p>
    <w:p w14:paraId="2997925B" w14:textId="11D447E9" w:rsidR="00F26141" w:rsidRDefault="005E002E" w:rsidP="0025594C">
      <w:pPr>
        <w:rPr>
          <w:szCs w:val="20"/>
        </w:rPr>
      </w:pPr>
      <w:r>
        <w:rPr>
          <w:szCs w:val="20"/>
        </w:rPr>
        <w:t xml:space="preserve">Please find below some questions, related to </w:t>
      </w:r>
      <w:r w:rsidR="00F747AE">
        <w:rPr>
          <w:szCs w:val="20"/>
        </w:rPr>
        <w:t>the</w:t>
      </w:r>
      <w:r w:rsidR="00F502A1">
        <w:rPr>
          <w:szCs w:val="20"/>
        </w:rPr>
        <w:t xml:space="preserve"> document from Eunomia</w:t>
      </w:r>
      <w:r w:rsidR="004E69FA">
        <w:rPr>
          <w:szCs w:val="20"/>
        </w:rPr>
        <w:t xml:space="preserve">. </w:t>
      </w:r>
    </w:p>
    <w:p w14:paraId="3DF6FB4A" w14:textId="77777777" w:rsidR="004E69FA" w:rsidRDefault="004E69FA" w:rsidP="0025594C">
      <w:pPr>
        <w:rPr>
          <w:szCs w:val="20"/>
        </w:rPr>
      </w:pPr>
    </w:p>
    <w:p w14:paraId="408D1238" w14:textId="7B235907" w:rsidR="004E69FA" w:rsidRDefault="002320A5" w:rsidP="004E69FA">
      <w:pPr>
        <w:pStyle w:val="Titolo2"/>
      </w:pPr>
      <w:r>
        <w:t>Plastic recycled content targets</w:t>
      </w:r>
    </w:p>
    <w:p w14:paraId="0BD531B4" w14:textId="743D758E" w:rsidR="00A736F4" w:rsidRDefault="007A493C" w:rsidP="007A493C">
      <w:pPr>
        <w:jc w:val="center"/>
      </w:pPr>
      <w:r>
        <w:rPr>
          <w:noProof/>
        </w:rPr>
        <w:drawing>
          <wp:inline distT="0" distB="0" distL="0" distR="0" wp14:anchorId="74D3BFA5" wp14:editId="7A6C0EE7">
            <wp:extent cx="4930140" cy="1684020"/>
            <wp:effectExtent l="0" t="0" r="3810" b="0"/>
            <wp:docPr id="12" name="Picture 1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Tabl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30140" cy="1684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EC4DA9" w14:textId="1911B454" w:rsidR="007A493C" w:rsidRDefault="007A493C" w:rsidP="007A493C">
      <w:r w:rsidRPr="002D046E">
        <w:rPr>
          <w:b/>
          <w:bCs/>
        </w:rPr>
        <w:t>Assump</w:t>
      </w:r>
      <w:r w:rsidR="00A026EA" w:rsidRPr="002D046E">
        <w:rPr>
          <w:b/>
          <w:bCs/>
        </w:rPr>
        <w:t>tions</w:t>
      </w:r>
      <w:r w:rsidR="00A026EA">
        <w:t>:</w:t>
      </w:r>
    </w:p>
    <w:p w14:paraId="7677A588" w14:textId="77777777" w:rsidR="00DC33A6" w:rsidRDefault="00DC33A6" w:rsidP="00DC33A6">
      <w:pPr>
        <w:pStyle w:val="Paragrafoelenco"/>
        <w:numPr>
          <w:ilvl w:val="0"/>
          <w:numId w:val="21"/>
        </w:numPr>
      </w:pPr>
      <w:r>
        <w:t xml:space="preserve">The Ambitious scenario represents the maximum recycled content that is possible, accounting for the material that would be available by meeting the existing 55% recycling rate target by 2030 </w:t>
      </w:r>
    </w:p>
    <w:p w14:paraId="232E0E26" w14:textId="523C293A" w:rsidR="005128CD" w:rsidRDefault="00177942" w:rsidP="00A97026">
      <w:pPr>
        <w:pStyle w:val="Paragrafoelenco"/>
        <w:numPr>
          <w:ilvl w:val="0"/>
          <w:numId w:val="21"/>
        </w:numPr>
      </w:pPr>
      <w:r>
        <w:t xml:space="preserve">The medium scenario is a less optimistic and considers that </w:t>
      </w:r>
      <w:r w:rsidR="005128CD">
        <w:t xml:space="preserve">recycling targets are missed and/or capacity is not increased as predicted </w:t>
      </w:r>
    </w:p>
    <w:p w14:paraId="7E602439" w14:textId="77777777" w:rsidR="005128CD" w:rsidRDefault="005128CD" w:rsidP="005128CD">
      <w:pPr>
        <w:pStyle w:val="Paragrafoelenco"/>
        <w:numPr>
          <w:ilvl w:val="0"/>
          <w:numId w:val="21"/>
        </w:numPr>
      </w:pPr>
      <w:r>
        <w:t xml:space="preserve">No distinction between food contact primary and secondary/tertiary </w:t>
      </w:r>
    </w:p>
    <w:p w14:paraId="3268DD33" w14:textId="77777777" w:rsidR="00654069" w:rsidRDefault="00654069" w:rsidP="00654069">
      <w:pPr>
        <w:pStyle w:val="Paragrafoelenco"/>
        <w:numPr>
          <w:ilvl w:val="0"/>
          <w:numId w:val="21"/>
        </w:numPr>
      </w:pPr>
      <w:r>
        <w:t xml:space="preserve">No distinction between flexible/rigid </w:t>
      </w:r>
    </w:p>
    <w:p w14:paraId="1E9AF6F5" w14:textId="77777777" w:rsidR="00186AF3" w:rsidRDefault="00186AF3" w:rsidP="00186AF3">
      <w:pPr>
        <w:pStyle w:val="Paragrafoelenco"/>
        <w:numPr>
          <w:ilvl w:val="0"/>
          <w:numId w:val="21"/>
        </w:numPr>
      </w:pPr>
      <w:r>
        <w:t xml:space="preserve">Targets based on expected increases in post-consumer RC but includes pre-consumer RC with the effect of a 5% increase of each target to account for this inclusion (based on data of pre/post-consumer recycled content from Germany) </w:t>
      </w:r>
    </w:p>
    <w:p w14:paraId="0E33E386" w14:textId="2C37DACE" w:rsidR="00D50B11" w:rsidRDefault="00D50B11" w:rsidP="00D50B11">
      <w:pPr>
        <w:pStyle w:val="Paragrafoelenco"/>
        <w:numPr>
          <w:ilvl w:val="0"/>
          <w:numId w:val="21"/>
        </w:numPr>
      </w:pPr>
      <w:r>
        <w:t xml:space="preserve">No exemptions for other ‘contact sensitive’ applications such as pharma and cosmetics due to chemical recycling outputs meeting the requirements of these industries </w:t>
      </w:r>
    </w:p>
    <w:p w14:paraId="51296A3C" w14:textId="0816C046" w:rsidR="00015C57" w:rsidRDefault="00015C57" w:rsidP="00015C57">
      <w:pPr>
        <w:pStyle w:val="Paragrafoelenco"/>
        <w:numPr>
          <w:ilvl w:val="0"/>
          <w:numId w:val="21"/>
        </w:numPr>
      </w:pPr>
      <w:r>
        <w:t>A derogation from th</w:t>
      </w:r>
      <w:r w:rsidR="00D50B11">
        <w:t>e</w:t>
      </w:r>
      <w:r>
        <w:t>s</w:t>
      </w:r>
      <w:r w:rsidR="00D50B11">
        <w:t>e</w:t>
      </w:r>
      <w:r>
        <w:t xml:space="preserve"> targets is given to packaging components below 5% by mass </w:t>
      </w:r>
    </w:p>
    <w:p w14:paraId="5AEE862C" w14:textId="77777777" w:rsidR="00F26141" w:rsidRDefault="00F26141" w:rsidP="0025594C">
      <w:pPr>
        <w:rPr>
          <w:szCs w:val="20"/>
        </w:rPr>
      </w:pPr>
    </w:p>
    <w:p w14:paraId="188983AC" w14:textId="77777777" w:rsidR="00D81616" w:rsidRDefault="00387E1A" w:rsidP="00D81616">
      <w:pPr>
        <w:pStyle w:val="Paragrafoelenco"/>
        <w:numPr>
          <w:ilvl w:val="0"/>
          <w:numId w:val="22"/>
        </w:numPr>
        <w:rPr>
          <w:b/>
          <w:bCs/>
          <w:szCs w:val="20"/>
        </w:rPr>
      </w:pPr>
      <w:r w:rsidRPr="00387E1A">
        <w:rPr>
          <w:b/>
          <w:bCs/>
          <w:szCs w:val="20"/>
        </w:rPr>
        <w:t>Are the targets set at the appropriate level?</w:t>
      </w:r>
    </w:p>
    <w:p w14:paraId="2F570500" w14:textId="0EA62FEE" w:rsidR="00C8114D" w:rsidRPr="00D81616" w:rsidRDefault="00C8114D" w:rsidP="00D81616">
      <w:pPr>
        <w:pStyle w:val="Paragrafoelenco"/>
        <w:ind w:left="720" w:firstLine="0"/>
        <w:rPr>
          <w:b/>
          <w:bCs/>
          <w:szCs w:val="20"/>
        </w:rPr>
      </w:pPr>
      <w:r w:rsidRPr="00D81616">
        <w:rPr>
          <w:szCs w:val="20"/>
        </w:rPr>
        <w:t>____________________________________________________________________________________________________________________________________________________</w:t>
      </w:r>
    </w:p>
    <w:p w14:paraId="6C512E17" w14:textId="77777777" w:rsidR="00B56927" w:rsidRPr="00B56927" w:rsidRDefault="000076A5" w:rsidP="00B56927">
      <w:pPr>
        <w:pStyle w:val="Paragrafoelenco"/>
        <w:numPr>
          <w:ilvl w:val="0"/>
          <w:numId w:val="22"/>
        </w:numPr>
        <w:rPr>
          <w:b/>
          <w:bCs/>
          <w:szCs w:val="20"/>
        </w:rPr>
      </w:pPr>
      <w:r w:rsidRPr="000076A5">
        <w:rPr>
          <w:b/>
          <w:bCs/>
          <w:szCs w:val="20"/>
        </w:rPr>
        <w:t xml:space="preserve">Are there any other plastic product/group/categories that should have their own separate targets and why? </w:t>
      </w:r>
      <w:proofErr w:type="gramStart"/>
      <w:r w:rsidRPr="000076A5">
        <w:rPr>
          <w:szCs w:val="20"/>
        </w:rPr>
        <w:t>e.g.</w:t>
      </w:r>
      <w:proofErr w:type="gramEnd"/>
      <w:r w:rsidRPr="000076A5">
        <w:rPr>
          <w:szCs w:val="20"/>
        </w:rPr>
        <w:t xml:space="preserve"> films, ridged, by polymer type</w:t>
      </w:r>
    </w:p>
    <w:p w14:paraId="1D54C3A3" w14:textId="6D4ADEC5" w:rsidR="00B56927" w:rsidRPr="00B56927" w:rsidRDefault="00B56927" w:rsidP="00B56927">
      <w:pPr>
        <w:pStyle w:val="Paragrafoelenco"/>
        <w:ind w:left="720" w:firstLine="0"/>
        <w:rPr>
          <w:b/>
          <w:bCs/>
          <w:szCs w:val="20"/>
        </w:rPr>
      </w:pPr>
      <w:r w:rsidRPr="00B56927">
        <w:rPr>
          <w:b/>
          <w:bCs/>
          <w:szCs w:val="20"/>
        </w:rPr>
        <w:lastRenderedPageBreak/>
        <w:t>____________________________________________________________________________________________________________________________________________________</w:t>
      </w:r>
    </w:p>
    <w:p w14:paraId="052B556C" w14:textId="4AA454C4" w:rsidR="00B56927" w:rsidRPr="000076A5" w:rsidRDefault="00B56927" w:rsidP="00B56927">
      <w:pPr>
        <w:pStyle w:val="Paragrafoelenco"/>
        <w:ind w:left="720" w:firstLine="0"/>
        <w:rPr>
          <w:b/>
          <w:bCs/>
          <w:szCs w:val="20"/>
        </w:rPr>
      </w:pPr>
    </w:p>
    <w:p w14:paraId="1A5AE0E6" w14:textId="7DE66387" w:rsidR="00F26141" w:rsidRDefault="00945AD5" w:rsidP="0025594C">
      <w:pPr>
        <w:rPr>
          <w:szCs w:val="20"/>
        </w:rPr>
      </w:pPr>
      <w:r w:rsidRPr="002D046E">
        <w:rPr>
          <w:b/>
          <w:bCs/>
          <w:szCs w:val="20"/>
        </w:rPr>
        <w:t>Other proposals</w:t>
      </w:r>
      <w:r>
        <w:rPr>
          <w:szCs w:val="20"/>
        </w:rPr>
        <w:t>:</w:t>
      </w:r>
    </w:p>
    <w:p w14:paraId="2F75D435" w14:textId="13CDE8F0" w:rsidR="00945AD5" w:rsidRDefault="006B7152" w:rsidP="00547E5A">
      <w:pPr>
        <w:pStyle w:val="Paragrafoelenco"/>
        <w:numPr>
          <w:ilvl w:val="0"/>
          <w:numId w:val="23"/>
        </w:numPr>
        <w:rPr>
          <w:szCs w:val="20"/>
        </w:rPr>
      </w:pPr>
      <w:r w:rsidRPr="006B7152">
        <w:rPr>
          <w:szCs w:val="20"/>
        </w:rPr>
        <w:t>Option of a joint bio-based recycled</w:t>
      </w:r>
      <w:r>
        <w:rPr>
          <w:szCs w:val="20"/>
        </w:rPr>
        <w:t xml:space="preserve"> </w:t>
      </w:r>
      <w:r w:rsidRPr="006B7152">
        <w:rPr>
          <w:szCs w:val="20"/>
        </w:rPr>
        <w:t>content target</w:t>
      </w:r>
    </w:p>
    <w:p w14:paraId="61AF2B23" w14:textId="56DB811E" w:rsidR="006B7152" w:rsidRDefault="00AA2411" w:rsidP="00634994">
      <w:pPr>
        <w:pStyle w:val="Paragrafoelenco"/>
        <w:numPr>
          <w:ilvl w:val="0"/>
          <w:numId w:val="23"/>
        </w:numPr>
        <w:rPr>
          <w:szCs w:val="20"/>
        </w:rPr>
      </w:pPr>
      <w:r w:rsidRPr="00AA2411">
        <w:rPr>
          <w:szCs w:val="20"/>
        </w:rPr>
        <w:t>Can reach targets by either including</w:t>
      </w:r>
      <w:r>
        <w:rPr>
          <w:szCs w:val="20"/>
        </w:rPr>
        <w:t xml:space="preserve"> </w:t>
      </w:r>
      <w:r w:rsidRPr="00AA2411">
        <w:rPr>
          <w:szCs w:val="20"/>
        </w:rPr>
        <w:t>RC or bio-based</w:t>
      </w:r>
    </w:p>
    <w:p w14:paraId="029CEB07" w14:textId="4405C1AF" w:rsidR="00AA2411" w:rsidRDefault="00AA2411" w:rsidP="00C540D7">
      <w:pPr>
        <w:pStyle w:val="Paragrafoelenco"/>
        <w:numPr>
          <w:ilvl w:val="0"/>
          <w:numId w:val="23"/>
        </w:numPr>
        <w:rPr>
          <w:szCs w:val="20"/>
        </w:rPr>
      </w:pPr>
      <w:r w:rsidRPr="00AA2411">
        <w:rPr>
          <w:szCs w:val="20"/>
        </w:rPr>
        <w:t xml:space="preserve">Must meet sustainability criteria </w:t>
      </w:r>
      <w:proofErr w:type="gramStart"/>
      <w:r w:rsidRPr="00AA2411">
        <w:rPr>
          <w:szCs w:val="20"/>
        </w:rPr>
        <w:t>e.g.</w:t>
      </w:r>
      <w:proofErr w:type="gramEnd"/>
      <w:r w:rsidRPr="00AA2411">
        <w:rPr>
          <w:szCs w:val="20"/>
        </w:rPr>
        <w:t xml:space="preserve"> 30% reduction in GHG compared with</w:t>
      </w:r>
      <w:r>
        <w:rPr>
          <w:szCs w:val="20"/>
        </w:rPr>
        <w:t xml:space="preserve"> </w:t>
      </w:r>
      <w:r w:rsidRPr="00AA2411">
        <w:rPr>
          <w:szCs w:val="20"/>
        </w:rPr>
        <w:t>fossil</w:t>
      </w:r>
    </w:p>
    <w:p w14:paraId="4719E587" w14:textId="4916A0B8" w:rsidR="008B4567" w:rsidRDefault="008B4567" w:rsidP="007379F5">
      <w:pPr>
        <w:pStyle w:val="Paragrafoelenco"/>
        <w:numPr>
          <w:ilvl w:val="0"/>
          <w:numId w:val="23"/>
        </w:numPr>
        <w:rPr>
          <w:szCs w:val="20"/>
        </w:rPr>
      </w:pPr>
      <w:r w:rsidRPr="008B4567">
        <w:rPr>
          <w:szCs w:val="20"/>
        </w:rPr>
        <w:t>Provides additional option for</w:t>
      </w:r>
      <w:r>
        <w:rPr>
          <w:szCs w:val="20"/>
        </w:rPr>
        <w:t xml:space="preserve"> </w:t>
      </w:r>
      <w:r w:rsidRPr="008B4567">
        <w:rPr>
          <w:szCs w:val="20"/>
        </w:rPr>
        <w:t>applications where RC is challenging</w:t>
      </w:r>
    </w:p>
    <w:p w14:paraId="27FC0974" w14:textId="77777777" w:rsidR="002D046E" w:rsidRDefault="002D046E" w:rsidP="002D046E">
      <w:pPr>
        <w:rPr>
          <w:szCs w:val="20"/>
        </w:rPr>
      </w:pPr>
    </w:p>
    <w:p w14:paraId="6A24AB19" w14:textId="6A41D7A6" w:rsidR="002D046E" w:rsidRDefault="00BA7441" w:rsidP="002D046E">
      <w:pPr>
        <w:pStyle w:val="Paragrafoelenco"/>
        <w:numPr>
          <w:ilvl w:val="0"/>
          <w:numId w:val="22"/>
        </w:numPr>
        <w:rPr>
          <w:b/>
          <w:bCs/>
          <w:szCs w:val="20"/>
        </w:rPr>
      </w:pPr>
      <w:r w:rsidRPr="00675A5C">
        <w:rPr>
          <w:b/>
          <w:bCs/>
          <w:szCs w:val="20"/>
        </w:rPr>
        <w:t xml:space="preserve">Is it appropriate to accept an equivalence between </w:t>
      </w:r>
      <w:proofErr w:type="spellStart"/>
      <w:r w:rsidRPr="00675A5C">
        <w:rPr>
          <w:b/>
          <w:bCs/>
          <w:szCs w:val="20"/>
        </w:rPr>
        <w:t>recyclates</w:t>
      </w:r>
      <w:proofErr w:type="spellEnd"/>
      <w:r w:rsidRPr="00675A5C">
        <w:rPr>
          <w:b/>
          <w:bCs/>
          <w:szCs w:val="20"/>
        </w:rPr>
        <w:t xml:space="preserve"> and bio-based</w:t>
      </w:r>
      <w:r w:rsidR="00675A5C" w:rsidRPr="00675A5C">
        <w:rPr>
          <w:b/>
          <w:bCs/>
          <w:szCs w:val="20"/>
        </w:rPr>
        <w:t>?</w:t>
      </w:r>
    </w:p>
    <w:p w14:paraId="08F442E3" w14:textId="0963525C" w:rsidR="00675A5C" w:rsidRPr="00675A5C" w:rsidRDefault="00675A5C" w:rsidP="00675A5C">
      <w:pPr>
        <w:pStyle w:val="Paragrafoelenco"/>
        <w:ind w:left="720" w:firstLine="0"/>
        <w:rPr>
          <w:b/>
          <w:bCs/>
          <w:szCs w:val="20"/>
        </w:rPr>
      </w:pPr>
      <w:r>
        <w:rPr>
          <w:szCs w:val="20"/>
        </w:rPr>
        <w:t>____________________________________________________________________________________________________________________________________________________</w:t>
      </w:r>
    </w:p>
    <w:p w14:paraId="2069EE1D" w14:textId="72A0F526" w:rsidR="00675A5C" w:rsidRPr="00CD24F2" w:rsidRDefault="00675A5C" w:rsidP="00675A5C">
      <w:pPr>
        <w:pStyle w:val="Paragrafoelenco"/>
        <w:numPr>
          <w:ilvl w:val="0"/>
          <w:numId w:val="22"/>
        </w:numPr>
        <w:rPr>
          <w:b/>
          <w:bCs/>
          <w:szCs w:val="20"/>
        </w:rPr>
      </w:pPr>
      <w:r w:rsidRPr="00CD24F2">
        <w:rPr>
          <w:b/>
          <w:bCs/>
          <w:szCs w:val="20"/>
        </w:rPr>
        <w:t>Any further comment?</w:t>
      </w:r>
    </w:p>
    <w:p w14:paraId="53D37018" w14:textId="1D1CC6CF" w:rsidR="00675A5C" w:rsidRPr="00675A5C" w:rsidRDefault="00CD24F2" w:rsidP="00CD24F2">
      <w:pPr>
        <w:pStyle w:val="Paragrafoelenco"/>
        <w:ind w:left="720" w:firstLine="0"/>
        <w:rPr>
          <w:szCs w:val="20"/>
        </w:rPr>
      </w:pPr>
      <w:r>
        <w:rPr>
          <w:szCs w:val="20"/>
        </w:rPr>
        <w:t>____________________________________________________________________________________________________________________________________________________</w:t>
      </w:r>
    </w:p>
    <w:p w14:paraId="422EDD90" w14:textId="77777777" w:rsidR="00675A5C" w:rsidRPr="002D046E" w:rsidRDefault="00675A5C" w:rsidP="002D046E">
      <w:pPr>
        <w:rPr>
          <w:szCs w:val="20"/>
        </w:rPr>
      </w:pPr>
    </w:p>
    <w:p w14:paraId="678078ED" w14:textId="353BE595" w:rsidR="006E00DA" w:rsidRPr="00CD24F2" w:rsidRDefault="005A65BF" w:rsidP="00CD24F2">
      <w:pPr>
        <w:rPr>
          <w:b/>
          <w:bCs/>
          <w:szCs w:val="20"/>
        </w:rPr>
      </w:pPr>
      <w:r w:rsidRPr="00CD24F2">
        <w:rPr>
          <w:b/>
          <w:bCs/>
          <w:szCs w:val="20"/>
        </w:rPr>
        <w:t>Exemptions form the RC targets:</w:t>
      </w:r>
    </w:p>
    <w:p w14:paraId="0CC28951" w14:textId="77777777" w:rsidR="001F386F" w:rsidRDefault="005A65BF" w:rsidP="001F386F">
      <w:pPr>
        <w:pStyle w:val="Paragrafoelenco"/>
        <w:numPr>
          <w:ilvl w:val="0"/>
          <w:numId w:val="23"/>
        </w:numPr>
        <w:rPr>
          <w:szCs w:val="20"/>
        </w:rPr>
      </w:pPr>
      <w:r w:rsidRPr="005A65BF">
        <w:rPr>
          <w:szCs w:val="20"/>
        </w:rPr>
        <w:t xml:space="preserve">Non-food “Contact sensitive” </w:t>
      </w:r>
      <w:proofErr w:type="gramStart"/>
      <w:r w:rsidRPr="005A65BF">
        <w:rPr>
          <w:szCs w:val="20"/>
        </w:rPr>
        <w:t>e.g.</w:t>
      </w:r>
      <w:proofErr w:type="gramEnd"/>
      <w:r>
        <w:rPr>
          <w:szCs w:val="20"/>
        </w:rPr>
        <w:t xml:space="preserve"> </w:t>
      </w:r>
      <w:r w:rsidRPr="005A65BF">
        <w:rPr>
          <w:szCs w:val="20"/>
        </w:rPr>
        <w:t>cosmetics and pharma</w:t>
      </w:r>
    </w:p>
    <w:p w14:paraId="48AB55E6" w14:textId="45C40A0E" w:rsidR="0046360D" w:rsidRDefault="001F386F" w:rsidP="001F386F">
      <w:pPr>
        <w:pStyle w:val="Paragrafoelenco"/>
        <w:ind w:left="720" w:firstLine="0"/>
        <w:rPr>
          <w:szCs w:val="20"/>
        </w:rPr>
      </w:pPr>
      <w:r w:rsidRPr="001F386F">
        <w:rPr>
          <w:szCs w:val="20"/>
        </w:rPr>
        <w:t>Possible that exemption is unnecessary with either chemical recycling/biobased?</w:t>
      </w:r>
    </w:p>
    <w:p w14:paraId="7BBF56E6" w14:textId="703308B3" w:rsidR="001F386F" w:rsidRPr="001F386F" w:rsidRDefault="00AA3745" w:rsidP="001F386F">
      <w:pPr>
        <w:pStyle w:val="Paragrafoelenco"/>
        <w:ind w:left="720" w:firstLine="0"/>
        <w:rPr>
          <w:szCs w:val="20"/>
        </w:rPr>
      </w:pPr>
      <w:r>
        <w:rPr>
          <w:szCs w:val="20"/>
        </w:rPr>
        <w:t>____________________________________________________________________________________________________________________________________________________</w:t>
      </w:r>
    </w:p>
    <w:p w14:paraId="4406A3BE" w14:textId="331F9E9D" w:rsidR="006F01AA" w:rsidRDefault="006F01AA" w:rsidP="00AA3745">
      <w:pPr>
        <w:pStyle w:val="Paragrafoelenco"/>
        <w:numPr>
          <w:ilvl w:val="0"/>
          <w:numId w:val="23"/>
        </w:numPr>
        <w:rPr>
          <w:szCs w:val="20"/>
        </w:rPr>
      </w:pPr>
      <w:r w:rsidRPr="006F01AA">
        <w:rPr>
          <w:szCs w:val="20"/>
        </w:rPr>
        <w:t>Packaging containing plastic</w:t>
      </w:r>
      <w:r w:rsidR="00AA3745">
        <w:rPr>
          <w:szCs w:val="20"/>
        </w:rPr>
        <w:t xml:space="preserve"> (&gt;5%)</w:t>
      </w:r>
    </w:p>
    <w:p w14:paraId="014F80A2" w14:textId="0745CB9B" w:rsidR="00EF5596" w:rsidRDefault="00EF5596" w:rsidP="00EF5596">
      <w:pPr>
        <w:pStyle w:val="Paragrafoelenco"/>
        <w:ind w:left="720" w:firstLine="0"/>
        <w:rPr>
          <w:szCs w:val="20"/>
        </w:rPr>
      </w:pPr>
      <w:r>
        <w:rPr>
          <w:szCs w:val="20"/>
        </w:rPr>
        <w:t xml:space="preserve">Will applying the </w:t>
      </w:r>
      <w:proofErr w:type="spellStart"/>
      <w:r>
        <w:rPr>
          <w:szCs w:val="20"/>
        </w:rPr>
        <w:t>joiunt</w:t>
      </w:r>
      <w:proofErr w:type="spellEnd"/>
      <w:r>
        <w:rPr>
          <w:szCs w:val="20"/>
        </w:rPr>
        <w:t xml:space="preserve"> bio-based target solve this issue?</w:t>
      </w:r>
    </w:p>
    <w:p w14:paraId="7B5F8BBA" w14:textId="68532071" w:rsidR="00EF5596" w:rsidRDefault="00EF5596" w:rsidP="00EF5596">
      <w:pPr>
        <w:pStyle w:val="Paragrafoelenco"/>
        <w:ind w:left="720" w:firstLine="0"/>
        <w:rPr>
          <w:szCs w:val="20"/>
        </w:rPr>
      </w:pPr>
      <w:r>
        <w:rPr>
          <w:szCs w:val="20"/>
        </w:rPr>
        <w:t>____________________________________________________________________________________________________________________________________________________</w:t>
      </w:r>
    </w:p>
    <w:p w14:paraId="00930F40" w14:textId="0346406C" w:rsidR="006F01AA" w:rsidRDefault="000F03CC" w:rsidP="00EF5596">
      <w:pPr>
        <w:pStyle w:val="Paragrafoelenco"/>
        <w:numPr>
          <w:ilvl w:val="0"/>
          <w:numId w:val="23"/>
        </w:numPr>
        <w:rPr>
          <w:szCs w:val="20"/>
        </w:rPr>
      </w:pPr>
      <w:r>
        <w:rPr>
          <w:szCs w:val="20"/>
        </w:rPr>
        <w:t>‘Small operators</w:t>
      </w:r>
      <w:r w:rsidR="00754033">
        <w:rPr>
          <w:szCs w:val="20"/>
        </w:rPr>
        <w:t>’ identified with</w:t>
      </w:r>
      <w:r w:rsidR="005B6D79">
        <w:rPr>
          <w:szCs w:val="20"/>
        </w:rPr>
        <w:t xml:space="preserve"> d</w:t>
      </w:r>
      <w:r w:rsidR="006F01AA" w:rsidRPr="006F01AA">
        <w:rPr>
          <w:szCs w:val="20"/>
        </w:rPr>
        <w:t>e minimis thresholds</w:t>
      </w:r>
    </w:p>
    <w:p w14:paraId="6ED0E3D2" w14:textId="55B8075D" w:rsidR="005B6D79" w:rsidRDefault="005B6D79" w:rsidP="005B6D79">
      <w:pPr>
        <w:pStyle w:val="Paragrafoelenco"/>
        <w:ind w:left="720" w:firstLine="0"/>
        <w:rPr>
          <w:szCs w:val="20"/>
        </w:rPr>
      </w:pPr>
      <w:r>
        <w:rPr>
          <w:szCs w:val="20"/>
        </w:rPr>
        <w:t>____________________________________________________________________________________________________________________________________________________</w:t>
      </w:r>
    </w:p>
    <w:p w14:paraId="66B9D7B4" w14:textId="2E51AEEF" w:rsidR="00061471" w:rsidRDefault="00061471" w:rsidP="00061471">
      <w:pPr>
        <w:pStyle w:val="Paragrafoelenco"/>
        <w:numPr>
          <w:ilvl w:val="0"/>
          <w:numId w:val="23"/>
        </w:numPr>
        <w:rPr>
          <w:szCs w:val="20"/>
        </w:rPr>
      </w:pPr>
      <w:r>
        <w:rPr>
          <w:szCs w:val="20"/>
        </w:rPr>
        <w:t>Reusable plastic packaging</w:t>
      </w:r>
    </w:p>
    <w:p w14:paraId="2E5CD35E" w14:textId="00D57DD9" w:rsidR="006A26DB" w:rsidRDefault="006A26DB" w:rsidP="006A26DB">
      <w:pPr>
        <w:pStyle w:val="Paragrafoelenco"/>
        <w:ind w:left="720" w:firstLine="0"/>
        <w:rPr>
          <w:szCs w:val="20"/>
        </w:rPr>
      </w:pPr>
      <w:r>
        <w:rPr>
          <w:szCs w:val="20"/>
        </w:rPr>
        <w:t>Any consequences of providing an exemption?</w:t>
      </w:r>
    </w:p>
    <w:p w14:paraId="3895E72F" w14:textId="64F19A0F" w:rsidR="006A26DB" w:rsidRPr="00061471" w:rsidRDefault="006A26DB" w:rsidP="006A26DB">
      <w:pPr>
        <w:pStyle w:val="Paragrafoelenco"/>
        <w:ind w:left="720" w:firstLine="0"/>
        <w:rPr>
          <w:szCs w:val="20"/>
        </w:rPr>
      </w:pPr>
      <w:r>
        <w:rPr>
          <w:szCs w:val="20"/>
        </w:rPr>
        <w:t>____________________________________________________________________________________________________________________________________________________</w:t>
      </w:r>
    </w:p>
    <w:p w14:paraId="7088FE18" w14:textId="77777777" w:rsidR="005B05A4" w:rsidRDefault="005B05A4" w:rsidP="005B05A4">
      <w:pPr>
        <w:rPr>
          <w:lang w:val="en-GB"/>
        </w:rPr>
      </w:pPr>
    </w:p>
    <w:p w14:paraId="4CAE77C4" w14:textId="7B686F76" w:rsidR="00B56927" w:rsidRPr="005B05A4" w:rsidRDefault="005B05A4" w:rsidP="00B47B85">
      <w:pPr>
        <w:pStyle w:val="Titolo2"/>
        <w:rPr>
          <w:lang w:val="en-GB"/>
        </w:rPr>
      </w:pPr>
      <w:r w:rsidRPr="005B05A4">
        <w:rPr>
          <w:lang w:val="en-GB"/>
        </w:rPr>
        <w:t>Output capacity requirements for 2030 [</w:t>
      </w:r>
      <w:proofErr w:type="spellStart"/>
      <w:r w:rsidRPr="005B05A4">
        <w:rPr>
          <w:lang w:val="en-GB"/>
        </w:rPr>
        <w:t>ktonne</w:t>
      </w:r>
      <w:proofErr w:type="spellEnd"/>
      <w:r w:rsidRPr="005B05A4">
        <w:rPr>
          <w:lang w:val="en-GB"/>
        </w:rPr>
        <w:t>]</w:t>
      </w:r>
    </w:p>
    <w:p w14:paraId="28F6622A" w14:textId="276037D2" w:rsidR="00B47B85" w:rsidRDefault="007D3F75" w:rsidP="007D3F75">
      <w:pPr>
        <w:jc w:val="center"/>
        <w:rPr>
          <w:szCs w:val="20"/>
        </w:rPr>
      </w:pPr>
      <w:r>
        <w:rPr>
          <w:noProof/>
        </w:rPr>
        <w:drawing>
          <wp:inline distT="0" distB="0" distL="0" distR="0" wp14:anchorId="314A3095" wp14:editId="48295F7A">
            <wp:extent cx="4617437" cy="2174235"/>
            <wp:effectExtent l="0" t="0" r="0" b="0"/>
            <wp:docPr id="14" name="Picture 14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Table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17437" cy="217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0CBC0F" w14:textId="0E0FD015" w:rsidR="007D3F75" w:rsidRDefault="00AF5192" w:rsidP="007D3F75">
      <w:pPr>
        <w:jc w:val="center"/>
        <w:rPr>
          <w:szCs w:val="20"/>
        </w:rPr>
      </w:pPr>
      <w:r>
        <w:rPr>
          <w:noProof/>
        </w:rPr>
        <w:lastRenderedPageBreak/>
        <w:drawing>
          <wp:inline distT="0" distB="0" distL="0" distR="0" wp14:anchorId="0FAE63F0" wp14:editId="303CAB68">
            <wp:extent cx="5326380" cy="1965960"/>
            <wp:effectExtent l="0" t="0" r="7620" b="0"/>
            <wp:docPr id="15" name="Picture 15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Tabl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26380" cy="196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CD0E75" w14:textId="77777777" w:rsidR="00AF5192" w:rsidRDefault="00AF5192" w:rsidP="007D3F75">
      <w:pPr>
        <w:jc w:val="center"/>
        <w:rPr>
          <w:szCs w:val="20"/>
        </w:rPr>
      </w:pPr>
    </w:p>
    <w:p w14:paraId="3610FD67" w14:textId="77777777" w:rsidR="00201E13" w:rsidRDefault="00201E13" w:rsidP="00201E13">
      <w:r w:rsidRPr="002D046E">
        <w:rPr>
          <w:b/>
          <w:bCs/>
        </w:rPr>
        <w:t>Assumptions</w:t>
      </w:r>
      <w:r>
        <w:t>:</w:t>
      </w:r>
    </w:p>
    <w:p w14:paraId="1AF485EE" w14:textId="1046DC0F" w:rsidR="00AF5192" w:rsidRPr="00CE538A" w:rsidRDefault="006F38EB" w:rsidP="006F38EB">
      <w:pPr>
        <w:pStyle w:val="Paragrafoelenco"/>
        <w:numPr>
          <w:ilvl w:val="0"/>
          <w:numId w:val="23"/>
        </w:numPr>
        <w:rPr>
          <w:szCs w:val="20"/>
        </w:rPr>
      </w:pPr>
      <w:r w:rsidRPr="006F38EB">
        <w:t>The estimated recycling capacity are given as an output of material</w:t>
      </w:r>
      <w:r>
        <w:t>, after recycling process</w:t>
      </w:r>
    </w:p>
    <w:p w14:paraId="74394BCE" w14:textId="34DC0E18" w:rsidR="00B47B85" w:rsidRDefault="006A0C5A" w:rsidP="00FF383D">
      <w:pPr>
        <w:pStyle w:val="Paragrafoelenco"/>
        <w:numPr>
          <w:ilvl w:val="0"/>
          <w:numId w:val="23"/>
        </w:numPr>
        <w:rPr>
          <w:szCs w:val="20"/>
        </w:rPr>
      </w:pPr>
      <w:r w:rsidRPr="006A0C5A">
        <w:rPr>
          <w:szCs w:val="20"/>
        </w:rPr>
        <w:t xml:space="preserve">The capacity and more </w:t>
      </w:r>
      <w:proofErr w:type="gramStart"/>
      <w:r w:rsidRPr="006A0C5A">
        <w:rPr>
          <w:szCs w:val="20"/>
        </w:rPr>
        <w:t>is</w:t>
      </w:r>
      <w:proofErr w:type="gramEnd"/>
      <w:r w:rsidRPr="006A0C5A">
        <w:rPr>
          <w:szCs w:val="20"/>
        </w:rPr>
        <w:t xml:space="preserve"> still required for the current recycling targets in the PPWD</w:t>
      </w:r>
    </w:p>
    <w:p w14:paraId="46479BA3" w14:textId="5AB3E5E0" w:rsidR="001460F4" w:rsidRDefault="001460F4" w:rsidP="00FF383D">
      <w:pPr>
        <w:pStyle w:val="Paragrafoelenco"/>
        <w:numPr>
          <w:ilvl w:val="0"/>
          <w:numId w:val="23"/>
        </w:numPr>
        <w:rPr>
          <w:szCs w:val="20"/>
        </w:rPr>
      </w:pPr>
      <w:r>
        <w:rPr>
          <w:szCs w:val="20"/>
        </w:rPr>
        <w:t>A</w:t>
      </w:r>
      <w:r w:rsidRPr="001460F4">
        <w:rPr>
          <w:szCs w:val="20"/>
        </w:rPr>
        <w:t>ll food grade polyolefins will be recycled by chemical (thermal) recycling and all non-food grade will be recycled through physical processes</w:t>
      </w:r>
    </w:p>
    <w:p w14:paraId="2585C879" w14:textId="78EA7CA5" w:rsidR="006A2687" w:rsidRDefault="006A2687" w:rsidP="00FF383D">
      <w:pPr>
        <w:pStyle w:val="Paragrafoelenco"/>
        <w:numPr>
          <w:ilvl w:val="0"/>
          <w:numId w:val="23"/>
        </w:numPr>
        <w:rPr>
          <w:szCs w:val="20"/>
        </w:rPr>
      </w:pPr>
      <w:r w:rsidRPr="006A2687">
        <w:rPr>
          <w:szCs w:val="20"/>
        </w:rPr>
        <w:t xml:space="preserve">In the ambitious scenario the predicted capacity for chemical </w:t>
      </w:r>
      <w:proofErr w:type="spellStart"/>
      <w:r w:rsidRPr="006A2687">
        <w:rPr>
          <w:szCs w:val="20"/>
        </w:rPr>
        <w:t>depolymerisation</w:t>
      </w:r>
      <w:proofErr w:type="spellEnd"/>
      <w:r w:rsidRPr="006A2687">
        <w:rPr>
          <w:szCs w:val="20"/>
        </w:rPr>
        <w:t xml:space="preserve"> of PET is significantly higher than required to reach 35% RC for food contact non-beverage PET</w:t>
      </w:r>
    </w:p>
    <w:p w14:paraId="156E4A6B" w14:textId="77777777" w:rsidR="006A0C5A" w:rsidRDefault="006A0C5A" w:rsidP="006A0C5A">
      <w:pPr>
        <w:rPr>
          <w:szCs w:val="20"/>
        </w:rPr>
      </w:pPr>
    </w:p>
    <w:p w14:paraId="30CE9979" w14:textId="77777777" w:rsidR="00517423" w:rsidRPr="00517423" w:rsidRDefault="00517423" w:rsidP="00517423">
      <w:pPr>
        <w:pStyle w:val="Paragrafoelenco"/>
        <w:numPr>
          <w:ilvl w:val="0"/>
          <w:numId w:val="22"/>
        </w:numPr>
        <w:rPr>
          <w:b/>
          <w:bCs/>
          <w:szCs w:val="20"/>
        </w:rPr>
      </w:pPr>
      <w:r w:rsidRPr="00517423">
        <w:rPr>
          <w:b/>
          <w:bCs/>
          <w:szCs w:val="20"/>
        </w:rPr>
        <w:t xml:space="preserve">Are the required recycling capacities (for each level of target) achievable in the timeframe? </w:t>
      </w:r>
    </w:p>
    <w:p w14:paraId="195FCFC3" w14:textId="76695208" w:rsidR="006A0C5A" w:rsidRPr="00517423" w:rsidRDefault="00517423" w:rsidP="00517423">
      <w:pPr>
        <w:pStyle w:val="Paragrafoelenco"/>
        <w:ind w:left="720" w:firstLine="0"/>
        <w:rPr>
          <w:szCs w:val="20"/>
        </w:rPr>
      </w:pPr>
      <w:r>
        <w:rPr>
          <w:szCs w:val="20"/>
        </w:rPr>
        <w:t>____________________________________________________________________________________________________________________________________________________</w:t>
      </w:r>
    </w:p>
    <w:p w14:paraId="456A5BE9" w14:textId="77777777" w:rsidR="00BA45B3" w:rsidRPr="00BA45B3" w:rsidRDefault="00BA45B3" w:rsidP="00BA45B3">
      <w:pPr>
        <w:pStyle w:val="Paragrafoelenco"/>
        <w:numPr>
          <w:ilvl w:val="0"/>
          <w:numId w:val="22"/>
        </w:numPr>
        <w:rPr>
          <w:b/>
          <w:bCs/>
          <w:szCs w:val="20"/>
        </w:rPr>
      </w:pPr>
      <w:r w:rsidRPr="00BA45B3">
        <w:rPr>
          <w:b/>
          <w:bCs/>
          <w:szCs w:val="20"/>
        </w:rPr>
        <w:t xml:space="preserve">Will the targets set at these levels and for these categories result in material switching? </w:t>
      </w:r>
      <w:proofErr w:type="gramStart"/>
      <w:r w:rsidRPr="00BA45B3">
        <w:rPr>
          <w:b/>
          <w:bCs/>
          <w:szCs w:val="20"/>
        </w:rPr>
        <w:t>e.g.</w:t>
      </w:r>
      <w:proofErr w:type="gramEnd"/>
      <w:r w:rsidRPr="00BA45B3">
        <w:rPr>
          <w:b/>
          <w:bCs/>
          <w:szCs w:val="20"/>
        </w:rPr>
        <w:t xml:space="preserve"> from or to different polymers or out of plastics entirely </w:t>
      </w:r>
    </w:p>
    <w:p w14:paraId="4DE65B63" w14:textId="511346A3" w:rsidR="006A0C5A" w:rsidRPr="00517423" w:rsidRDefault="00BA45B3" w:rsidP="00BA45B3">
      <w:pPr>
        <w:pStyle w:val="Paragrafoelenco"/>
        <w:ind w:left="720" w:firstLine="0"/>
        <w:rPr>
          <w:szCs w:val="20"/>
        </w:rPr>
      </w:pPr>
      <w:r>
        <w:rPr>
          <w:szCs w:val="20"/>
        </w:rPr>
        <w:t>____________________________________________________________________________________________________________________________________________________</w:t>
      </w:r>
    </w:p>
    <w:p w14:paraId="1A660A60" w14:textId="77777777" w:rsidR="00744711" w:rsidRPr="00744711" w:rsidRDefault="00744711" w:rsidP="00744711">
      <w:pPr>
        <w:pStyle w:val="Paragrafoelenco"/>
        <w:numPr>
          <w:ilvl w:val="0"/>
          <w:numId w:val="22"/>
        </w:numPr>
        <w:rPr>
          <w:b/>
          <w:bCs/>
          <w:szCs w:val="20"/>
        </w:rPr>
      </w:pPr>
      <w:r w:rsidRPr="00744711">
        <w:rPr>
          <w:b/>
          <w:bCs/>
          <w:szCs w:val="20"/>
        </w:rPr>
        <w:t xml:space="preserve">Capacity and technology are focused towards polyolefins and PET; ~11% of the packaging market uses other materials such as PS and PVC. Are any materials/product types considered incapable of including recycled content and moving to alternative polymers is not possible? </w:t>
      </w:r>
    </w:p>
    <w:p w14:paraId="70AE2805" w14:textId="52602778" w:rsidR="00517423" w:rsidRPr="00BA45B3" w:rsidRDefault="00744711" w:rsidP="00744711">
      <w:pPr>
        <w:pStyle w:val="Paragrafoelenco"/>
        <w:ind w:left="720" w:firstLine="0"/>
        <w:rPr>
          <w:szCs w:val="20"/>
        </w:rPr>
      </w:pPr>
      <w:r>
        <w:rPr>
          <w:szCs w:val="20"/>
        </w:rPr>
        <w:t>____________________________________________________________________________________________________________________________________________________</w:t>
      </w:r>
    </w:p>
    <w:p w14:paraId="1EF9147B" w14:textId="77777777" w:rsidR="00BA45B3" w:rsidRDefault="00BA45B3" w:rsidP="006A0C5A">
      <w:pPr>
        <w:rPr>
          <w:szCs w:val="20"/>
        </w:rPr>
      </w:pPr>
    </w:p>
    <w:p w14:paraId="5CAF66B3" w14:textId="77777777" w:rsidR="00517423" w:rsidRPr="006A0C5A" w:rsidRDefault="00517423" w:rsidP="006A0C5A">
      <w:pPr>
        <w:rPr>
          <w:szCs w:val="20"/>
        </w:rPr>
      </w:pPr>
    </w:p>
    <w:p w14:paraId="1C855C24" w14:textId="0A5A5F41" w:rsidR="000B6312" w:rsidRPr="00C20339" w:rsidRDefault="00DC4D12" w:rsidP="00AE7B4A">
      <w:pPr>
        <w:rPr>
          <w:b/>
          <w:sz w:val="26"/>
          <w:lang w:val="en-GB"/>
        </w:rPr>
      </w:pPr>
      <w:bookmarkStart w:id="2" w:name="FEAD_Secretariat"/>
      <w:bookmarkEnd w:id="2"/>
      <w:r w:rsidRPr="00C20339">
        <w:rPr>
          <w:b/>
          <w:color w:val="002C5F"/>
          <w:sz w:val="26"/>
          <w:lang w:val="en-GB"/>
        </w:rPr>
        <w:t>FEAD Secretariat</w:t>
      </w:r>
    </w:p>
    <w:bookmarkStart w:id="3" w:name="info@fead.be"/>
    <w:bookmarkEnd w:id="3"/>
    <w:p w14:paraId="432C97A9" w14:textId="7245DC2C" w:rsidR="000B6312" w:rsidRPr="00143ECF" w:rsidRDefault="0090191A" w:rsidP="00AE7B4A">
      <w:pPr>
        <w:spacing w:before="40"/>
        <w:rPr>
          <w:sz w:val="26"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1FA8A615" wp14:editId="7D33A916">
                <wp:simplePos x="0" y="0"/>
                <wp:positionH relativeFrom="page">
                  <wp:posOffset>-236220</wp:posOffset>
                </wp:positionH>
                <wp:positionV relativeFrom="page">
                  <wp:align>bottom</wp:align>
                </wp:positionV>
                <wp:extent cx="7886700" cy="1209675"/>
                <wp:effectExtent l="0" t="0" r="0" b="9525"/>
                <wp:wrapNone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86700" cy="1209675"/>
                          <a:chOff x="0" y="15324"/>
                          <a:chExt cx="11621" cy="1515"/>
                        </a:xfrm>
                      </wpg:grpSpPr>
                      <wps:wsp>
                        <wps:cNvPr id="5" name="Rectangle 10"/>
                        <wps:cNvSpPr>
                          <a:spLocks/>
                        </wps:cNvSpPr>
                        <wps:spPr bwMode="auto">
                          <a:xfrm>
                            <a:off x="0" y="15324"/>
                            <a:ext cx="11621" cy="1515"/>
                          </a:xfrm>
                          <a:prstGeom prst="rect">
                            <a:avLst/>
                          </a:prstGeom>
                          <a:solidFill>
                            <a:srgbClr val="003C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9"/>
                          <pic:cNvPicPr>
                            <a:picLocks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94" y="16088"/>
                            <a:ext cx="210" cy="2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8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62" y="16088"/>
                            <a:ext cx="192" cy="19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Text Box 7"/>
                        <wps:cNvSpPr txBox="1">
                          <a:spLocks/>
                        </wps:cNvSpPr>
                        <wps:spPr bwMode="auto">
                          <a:xfrm>
                            <a:off x="2173" y="15718"/>
                            <a:ext cx="7662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DA8789" w14:textId="1BD22BAE" w:rsidR="00A91F24" w:rsidRPr="002A313C" w:rsidRDefault="00A91F24" w:rsidP="00A91F24">
                              <w:pPr>
                                <w:spacing w:line="179" w:lineRule="exact"/>
                                <w:rPr>
                                  <w:sz w:val="16"/>
                                  <w:lang w:val="fr-BE"/>
                                </w:rPr>
                              </w:pPr>
                              <w:r w:rsidRPr="002A313C">
                                <w:rPr>
                                  <w:color w:val="FDFFFD"/>
                                  <w:sz w:val="16"/>
                                  <w:lang w:val="fr-BE"/>
                                </w:rPr>
                                <w:t xml:space="preserve">FEAD AISBL </w:t>
                              </w:r>
                              <w:r w:rsidRPr="002A313C">
                                <w:rPr>
                                  <w:b/>
                                  <w:color w:val="FF5409"/>
                                  <w:sz w:val="16"/>
                                  <w:lang w:val="fr-BE"/>
                                </w:rPr>
                                <w:t xml:space="preserve">| </w:t>
                              </w:r>
                              <w:r w:rsidRPr="002A313C">
                                <w:rPr>
                                  <w:color w:val="FDFFFD"/>
                                  <w:sz w:val="16"/>
                                  <w:lang w:val="fr-BE"/>
                                </w:rPr>
                                <w:t xml:space="preserve">Rue Philippe Le Bon 15, 1000 Brussels </w:t>
                              </w:r>
                              <w:r w:rsidRPr="002A313C">
                                <w:rPr>
                                  <w:b/>
                                  <w:color w:val="FF5409"/>
                                  <w:sz w:val="16"/>
                                  <w:lang w:val="fr-BE"/>
                                </w:rPr>
                                <w:t xml:space="preserve">| </w:t>
                              </w:r>
                              <w:r w:rsidRPr="002A313C">
                                <w:rPr>
                                  <w:color w:val="FDFFFD"/>
                                  <w:sz w:val="16"/>
                                  <w:lang w:val="fr-BE"/>
                                </w:rPr>
                                <w:t xml:space="preserve">+32 2 732 32 13 </w:t>
                              </w:r>
                              <w:r w:rsidRPr="002A313C">
                                <w:rPr>
                                  <w:b/>
                                  <w:color w:val="FF5409"/>
                                  <w:sz w:val="16"/>
                                  <w:lang w:val="fr-BE"/>
                                </w:rPr>
                                <w:t xml:space="preserve">| </w:t>
                              </w:r>
                              <w:hyperlink r:id="rId18">
                                <w:r w:rsidRPr="002A313C">
                                  <w:rPr>
                                    <w:color w:val="FDFFFD"/>
                                    <w:sz w:val="16"/>
                                    <w:lang w:val="fr-BE"/>
                                  </w:rPr>
                                  <w:t>info@fead.be</w:t>
                                </w:r>
                              </w:hyperlink>
                              <w:r w:rsidRPr="002A313C">
                                <w:rPr>
                                  <w:color w:val="FDFFFD"/>
                                  <w:sz w:val="16"/>
                                  <w:lang w:val="fr-BE"/>
                                </w:rPr>
                                <w:t xml:space="preserve"> </w:t>
                              </w:r>
                              <w:r w:rsidRPr="002A313C">
                                <w:rPr>
                                  <w:b/>
                                  <w:color w:val="FF5409"/>
                                  <w:sz w:val="16"/>
                                  <w:lang w:val="fr-BE"/>
                                </w:rPr>
                                <w:t xml:space="preserve">| </w:t>
                              </w:r>
                              <w:hyperlink r:id="rId19" w:history="1">
                                <w:r w:rsidR="00D703AD" w:rsidRPr="00E54785">
                                  <w:rPr>
                                    <w:rStyle w:val="Collegamentoipertestuale"/>
                                    <w:bCs/>
                                    <w:sz w:val="16"/>
                                    <w:lang w:val="fr-BE"/>
                                  </w:rPr>
                                  <w:t>Website</w:t>
                                </w:r>
                              </w:hyperlink>
                            </w:p>
                            <w:p w14:paraId="27F5A651" w14:textId="6546C187" w:rsidR="000B6312" w:rsidRPr="002A313C" w:rsidRDefault="000B6312">
                              <w:pPr>
                                <w:spacing w:line="179" w:lineRule="exact"/>
                                <w:rPr>
                                  <w:sz w:val="16"/>
                                  <w:lang w:val="fr-BE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6"/>
                        <wps:cNvSpPr txBox="1">
                          <a:spLocks/>
                        </wps:cNvSpPr>
                        <wps:spPr bwMode="auto">
                          <a:xfrm>
                            <a:off x="2856" y="16107"/>
                            <a:ext cx="886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C79127" w14:textId="77777777" w:rsidR="000B6312" w:rsidRDefault="00DC4D12">
                              <w:pPr>
                                <w:spacing w:line="179" w:lineRule="exact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A6E1"/>
                                  <w:sz w:val="16"/>
                                </w:rPr>
                                <w:t>Find us on: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5"/>
                        <wps:cNvSpPr txBox="1">
                          <a:spLocks/>
                        </wps:cNvSpPr>
                        <wps:spPr bwMode="auto">
                          <a:xfrm>
                            <a:off x="4209" y="16107"/>
                            <a:ext cx="868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8B9B30" w14:textId="77777777" w:rsidR="000B6312" w:rsidRDefault="00DC4D12">
                              <w:pPr>
                                <w:spacing w:line="179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DFFFD"/>
                                  <w:sz w:val="16"/>
                                </w:rPr>
                                <w:t>@FEADinfo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4"/>
                        <wps:cNvSpPr txBox="1">
                          <a:spLocks/>
                        </wps:cNvSpPr>
                        <wps:spPr bwMode="auto">
                          <a:xfrm>
                            <a:off x="5681" y="16107"/>
                            <a:ext cx="2821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D5B072" w14:textId="0E28AEC5" w:rsidR="000B6312" w:rsidRDefault="00033885">
                              <w:pPr>
                                <w:spacing w:line="179" w:lineRule="exact"/>
                                <w:rPr>
                                  <w:sz w:val="16"/>
                                </w:rPr>
                              </w:pPr>
                              <w:hyperlink r:id="rId20" w:history="1">
                                <w:r w:rsidR="00D703AD" w:rsidRPr="00641F03">
                                  <w:rPr>
                                    <w:rStyle w:val="Collegamentoipertestuale"/>
                                    <w:sz w:val="16"/>
                                  </w:rPr>
                                  <w:t>www.linkedin.com/company/fead-waste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A8A615" id="Group 3" o:spid="_x0000_s1026" style="position:absolute;left:0;text-align:left;margin-left:-18.6pt;margin-top:0;width:621pt;height:95.25pt;z-index:251658241;mso-position-horizontal-relative:page;mso-position-vertical:bottom;mso-position-vertical-relative:page" coordorigin=",15324" coordsize="11621,15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">
                <v:rect id="Rectangle 10" o:spid="_x0000_s1027" style="position:absolute;top:15324;width:11621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" fillcolor="#003c80" stroked="f">
                  <v:path arrowok="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3894;top:16088;width:210;height:2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">
                  <v:imagedata r:id="rId21" o:title=""/>
                  <o:lock v:ext="edit" aspectratio="f"/>
                </v:shape>
                <v:shape id="Picture 8" o:spid="_x0000_s1029" type="#_x0000_t75" style="position:absolute;left:5362;top:16088;width:192;height:1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">
                  <v:imagedata r:id="rId22" o:title="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2173;top:15718;width:7662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" filled="f" stroked="f">
                  <v:path arrowok="t"/>
                  <v:textbox inset="0,0,0,0">
                    <w:txbxContent>
                      <w:p w14:paraId="13DA8789" w14:textId="1BD22BAE" w:rsidR="00A91F24" w:rsidRPr="002A313C" w:rsidRDefault="00A91F24" w:rsidP="00A91F24">
                        <w:pPr>
                          <w:spacing w:line="179" w:lineRule="exact"/>
                          <w:rPr>
                            <w:sz w:val="16"/>
                            <w:lang w:val="fr-BE"/>
                          </w:rPr>
                        </w:pPr>
                        <w:r w:rsidRPr="002A313C">
                          <w:rPr>
                            <w:color w:val="FDFFFD"/>
                            <w:sz w:val="16"/>
                            <w:lang w:val="fr-BE"/>
                          </w:rPr>
                          <w:t xml:space="preserve">FEAD AISBL </w:t>
                        </w:r>
                        <w:r w:rsidRPr="002A313C">
                          <w:rPr>
                            <w:b/>
                            <w:color w:val="FF5409"/>
                            <w:sz w:val="16"/>
                            <w:lang w:val="fr-BE"/>
                          </w:rPr>
                          <w:t xml:space="preserve">| </w:t>
                        </w:r>
                        <w:r w:rsidRPr="002A313C">
                          <w:rPr>
                            <w:color w:val="FDFFFD"/>
                            <w:sz w:val="16"/>
                            <w:lang w:val="fr-BE"/>
                          </w:rPr>
                          <w:t xml:space="preserve">Rue Philippe Le Bon 15, 1000 Brussels </w:t>
                        </w:r>
                        <w:r w:rsidRPr="002A313C">
                          <w:rPr>
                            <w:b/>
                            <w:color w:val="FF5409"/>
                            <w:sz w:val="16"/>
                            <w:lang w:val="fr-BE"/>
                          </w:rPr>
                          <w:t xml:space="preserve">| </w:t>
                        </w:r>
                        <w:r w:rsidRPr="002A313C">
                          <w:rPr>
                            <w:color w:val="FDFFFD"/>
                            <w:sz w:val="16"/>
                            <w:lang w:val="fr-BE"/>
                          </w:rPr>
                          <w:t xml:space="preserve">+32 2 732 32 13 </w:t>
                        </w:r>
                        <w:r w:rsidRPr="002A313C">
                          <w:rPr>
                            <w:b/>
                            <w:color w:val="FF5409"/>
                            <w:sz w:val="16"/>
                            <w:lang w:val="fr-BE"/>
                          </w:rPr>
                          <w:t xml:space="preserve">| </w:t>
                        </w:r>
                        <w:hyperlink r:id="rId23">
                          <w:r w:rsidRPr="002A313C">
                            <w:rPr>
                              <w:color w:val="FDFFFD"/>
                              <w:sz w:val="16"/>
                              <w:lang w:val="fr-BE"/>
                            </w:rPr>
                            <w:t>info@fead.be</w:t>
                          </w:r>
                        </w:hyperlink>
                        <w:r w:rsidRPr="002A313C">
                          <w:rPr>
                            <w:color w:val="FDFFFD"/>
                            <w:sz w:val="16"/>
                            <w:lang w:val="fr-BE"/>
                          </w:rPr>
                          <w:t xml:space="preserve"> </w:t>
                        </w:r>
                        <w:r w:rsidRPr="002A313C">
                          <w:rPr>
                            <w:b/>
                            <w:color w:val="FF5409"/>
                            <w:sz w:val="16"/>
                            <w:lang w:val="fr-BE"/>
                          </w:rPr>
                          <w:t xml:space="preserve">| </w:t>
                        </w:r>
                        <w:hyperlink r:id="rId24" w:history="1">
                          <w:r w:rsidR="00D703AD" w:rsidRPr="00E54785">
                            <w:rPr>
                              <w:rStyle w:val="Hyperlink"/>
                              <w:bCs/>
                              <w:sz w:val="16"/>
                              <w:lang w:val="fr-BE"/>
                            </w:rPr>
                            <w:t>Website</w:t>
                          </w:r>
                        </w:hyperlink>
                      </w:p>
                      <w:p w14:paraId="27F5A651" w14:textId="6546C187" w:rsidR="000B6312" w:rsidRPr="002A313C" w:rsidRDefault="000B6312">
                        <w:pPr>
                          <w:spacing w:line="179" w:lineRule="exact"/>
                          <w:rPr>
                            <w:sz w:val="16"/>
                            <w:lang w:val="fr-BE"/>
                          </w:rPr>
                        </w:pPr>
                      </w:p>
                    </w:txbxContent>
                  </v:textbox>
                </v:shape>
                <v:shape id="Text Box 6" o:spid="_x0000_s1031" type="#_x0000_t202" style="position:absolute;left:2856;top:16107;width:886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" filled="f" stroked="f">
                  <v:path arrowok="t"/>
                  <v:textbox inset="0,0,0,0">
                    <w:txbxContent>
                      <w:p w14:paraId="3CC79127" w14:textId="77777777" w:rsidR="000B6312" w:rsidRDefault="00DC4D12">
                        <w:pPr>
                          <w:spacing w:line="179" w:lineRule="exac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00A6E1"/>
                            <w:sz w:val="16"/>
                          </w:rPr>
                          <w:t>Find us on:</w:t>
                        </w:r>
                      </w:p>
                    </w:txbxContent>
                  </v:textbox>
                </v:shape>
                <v:shape id="Text Box 5" o:spid="_x0000_s1032" type="#_x0000_t202" style="position:absolute;left:4209;top:16107;width:86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" filled="f" stroked="f">
                  <v:path arrowok="t"/>
                  <v:textbox inset="0,0,0,0">
                    <w:txbxContent>
                      <w:p w14:paraId="758B9B30" w14:textId="77777777" w:rsidR="000B6312" w:rsidRDefault="00DC4D12">
                        <w:pPr>
                          <w:spacing w:line="179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DFFFD"/>
                            <w:sz w:val="16"/>
                          </w:rPr>
                          <w:t>@FEADinfo</w:t>
                        </w:r>
                      </w:p>
                    </w:txbxContent>
                  </v:textbox>
                </v:shape>
                <v:shape id="Text Box 4" o:spid="_x0000_s1033" type="#_x0000_t202" style="position:absolute;left:5681;top:16107;width:2821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" filled="f" stroked="f">
                  <v:path arrowok="t"/>
                  <v:textbox inset="0,0,0,0">
                    <w:txbxContent>
                      <w:p w14:paraId="70D5B072" w14:textId="0E28AEC5" w:rsidR="000B6312" w:rsidRDefault="003F6DD3">
                        <w:pPr>
                          <w:spacing w:line="179" w:lineRule="exact"/>
                          <w:rPr>
                            <w:sz w:val="16"/>
                          </w:rPr>
                        </w:pPr>
                        <w:hyperlink r:id="rId25" w:history="1">
                          <w:r w:rsidR="00D703AD" w:rsidRPr="00641F03">
                            <w:rPr>
                              <w:rStyle w:val="Hyperlink"/>
                              <w:sz w:val="16"/>
                            </w:rPr>
                            <w:t>www.linkedin.com/company/fead-waste</w:t>
                          </w:r>
                        </w:hyperlink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hyperlink r:id="rId26">
        <w:r w:rsidR="00DC4D12" w:rsidRPr="00143ECF">
          <w:rPr>
            <w:color w:val="00A9C8"/>
            <w:sz w:val="26"/>
            <w:u w:val="single" w:color="00A9C8"/>
            <w:lang w:val="en-GB"/>
          </w:rPr>
          <w:t>info@fead.be</w:t>
        </w:r>
      </w:hyperlink>
    </w:p>
    <w:sectPr w:rsidR="000B6312" w:rsidRPr="00143ECF" w:rsidSect="001D40E1">
      <w:headerReference w:type="default" r:id="rId27"/>
      <w:type w:val="continuous"/>
      <w:pgSz w:w="11910" w:h="16840"/>
      <w:pgMar w:top="1276" w:right="1440" w:bottom="1702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9F0AF" w14:textId="77777777" w:rsidR="00033885" w:rsidRDefault="00033885" w:rsidP="00A80D90">
      <w:r>
        <w:separator/>
      </w:r>
    </w:p>
  </w:endnote>
  <w:endnote w:type="continuationSeparator" w:id="0">
    <w:p w14:paraId="5A747F1C" w14:textId="77777777" w:rsidR="00033885" w:rsidRDefault="00033885" w:rsidP="00A80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179E2" w14:textId="77777777" w:rsidR="00033885" w:rsidRDefault="00033885" w:rsidP="00A80D90">
      <w:r>
        <w:separator/>
      </w:r>
    </w:p>
  </w:footnote>
  <w:footnote w:type="continuationSeparator" w:id="0">
    <w:p w14:paraId="6D7624CF" w14:textId="77777777" w:rsidR="00033885" w:rsidRDefault="00033885" w:rsidP="00A80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563328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02A2D20" w14:textId="12C5D102" w:rsidR="0090191A" w:rsidRDefault="0090191A" w:rsidP="00E66755">
        <w:pPr>
          <w:pStyle w:val="Intestazion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5BAA5C"/>
    <w:multiLevelType w:val="hybridMultilevel"/>
    <w:tmpl w:val="DFCCC56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6EA6D69"/>
    <w:multiLevelType w:val="hybridMultilevel"/>
    <w:tmpl w:val="54C8687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A70740A"/>
    <w:multiLevelType w:val="hybridMultilevel"/>
    <w:tmpl w:val="8168EC60"/>
    <w:lvl w:ilvl="0" w:tplc="F3686656">
      <w:start w:val="1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B82AB4"/>
    <w:multiLevelType w:val="hybridMultilevel"/>
    <w:tmpl w:val="10760600"/>
    <w:lvl w:ilvl="0" w:tplc="F3686656">
      <w:start w:val="1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FD81B5"/>
    <w:multiLevelType w:val="hybridMultilevel"/>
    <w:tmpl w:val="42E9B09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30CF3B13"/>
    <w:multiLevelType w:val="hybridMultilevel"/>
    <w:tmpl w:val="160E5E4E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F5BC6"/>
    <w:multiLevelType w:val="hybridMultilevel"/>
    <w:tmpl w:val="C0FC0AAA"/>
    <w:lvl w:ilvl="0" w:tplc="F3686656">
      <w:start w:val="1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84014"/>
    <w:multiLevelType w:val="hybridMultilevel"/>
    <w:tmpl w:val="9C2CC152"/>
    <w:lvl w:ilvl="0" w:tplc="51BE698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024F8E"/>
    <w:multiLevelType w:val="hybridMultilevel"/>
    <w:tmpl w:val="83082AD4"/>
    <w:lvl w:ilvl="0" w:tplc="66DC91D2">
      <w:numFmt w:val="bullet"/>
      <w:lvlText w:val=""/>
      <w:lvlJc w:val="left"/>
      <w:pPr>
        <w:ind w:left="838" w:hanging="361"/>
      </w:pPr>
      <w:rPr>
        <w:rFonts w:ascii="Symbol" w:eastAsia="Symbol" w:hAnsi="Symbol" w:cs="Symbol" w:hint="default"/>
        <w:color w:val="525252"/>
        <w:w w:val="100"/>
        <w:sz w:val="22"/>
        <w:szCs w:val="22"/>
      </w:rPr>
    </w:lvl>
    <w:lvl w:ilvl="1" w:tplc="C9D6C954">
      <w:numFmt w:val="bullet"/>
      <w:lvlText w:val="•"/>
      <w:lvlJc w:val="left"/>
      <w:pPr>
        <w:ind w:left="1658" w:hanging="361"/>
      </w:pPr>
      <w:rPr>
        <w:rFonts w:hint="default"/>
      </w:rPr>
    </w:lvl>
    <w:lvl w:ilvl="2" w:tplc="17F2E03E">
      <w:numFmt w:val="bullet"/>
      <w:lvlText w:val="•"/>
      <w:lvlJc w:val="left"/>
      <w:pPr>
        <w:ind w:left="2477" w:hanging="361"/>
      </w:pPr>
      <w:rPr>
        <w:rFonts w:hint="default"/>
      </w:rPr>
    </w:lvl>
    <w:lvl w:ilvl="3" w:tplc="3CB6A148">
      <w:numFmt w:val="bullet"/>
      <w:lvlText w:val="•"/>
      <w:lvlJc w:val="left"/>
      <w:pPr>
        <w:ind w:left="3295" w:hanging="361"/>
      </w:pPr>
      <w:rPr>
        <w:rFonts w:hint="default"/>
      </w:rPr>
    </w:lvl>
    <w:lvl w:ilvl="4" w:tplc="E132E5B8">
      <w:numFmt w:val="bullet"/>
      <w:lvlText w:val="•"/>
      <w:lvlJc w:val="left"/>
      <w:pPr>
        <w:ind w:left="4114" w:hanging="361"/>
      </w:pPr>
      <w:rPr>
        <w:rFonts w:hint="default"/>
      </w:rPr>
    </w:lvl>
    <w:lvl w:ilvl="5" w:tplc="54EEBB42">
      <w:numFmt w:val="bullet"/>
      <w:lvlText w:val="•"/>
      <w:lvlJc w:val="left"/>
      <w:pPr>
        <w:ind w:left="4933" w:hanging="361"/>
      </w:pPr>
      <w:rPr>
        <w:rFonts w:hint="default"/>
      </w:rPr>
    </w:lvl>
    <w:lvl w:ilvl="6" w:tplc="79F404E6">
      <w:numFmt w:val="bullet"/>
      <w:lvlText w:val="•"/>
      <w:lvlJc w:val="left"/>
      <w:pPr>
        <w:ind w:left="5751" w:hanging="361"/>
      </w:pPr>
      <w:rPr>
        <w:rFonts w:hint="default"/>
      </w:rPr>
    </w:lvl>
    <w:lvl w:ilvl="7" w:tplc="546C4948">
      <w:numFmt w:val="bullet"/>
      <w:lvlText w:val="•"/>
      <w:lvlJc w:val="left"/>
      <w:pPr>
        <w:ind w:left="6570" w:hanging="361"/>
      </w:pPr>
      <w:rPr>
        <w:rFonts w:hint="default"/>
      </w:rPr>
    </w:lvl>
    <w:lvl w:ilvl="8" w:tplc="B05C6540">
      <w:numFmt w:val="bullet"/>
      <w:lvlText w:val="•"/>
      <w:lvlJc w:val="left"/>
      <w:pPr>
        <w:ind w:left="7389" w:hanging="361"/>
      </w:pPr>
      <w:rPr>
        <w:rFonts w:hint="default"/>
      </w:rPr>
    </w:lvl>
  </w:abstractNum>
  <w:abstractNum w:abstractNumId="9" w15:restartNumberingAfterBreak="0">
    <w:nsid w:val="36080E9D"/>
    <w:multiLevelType w:val="hybridMultilevel"/>
    <w:tmpl w:val="7B223D9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CC5E67"/>
    <w:multiLevelType w:val="hybridMultilevel"/>
    <w:tmpl w:val="C8200C96"/>
    <w:lvl w:ilvl="0" w:tplc="F3686656">
      <w:start w:val="1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2724A"/>
    <w:multiLevelType w:val="hybridMultilevel"/>
    <w:tmpl w:val="C8F4B828"/>
    <w:lvl w:ilvl="0" w:tplc="F3686656">
      <w:start w:val="1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511C69"/>
    <w:multiLevelType w:val="hybridMultilevel"/>
    <w:tmpl w:val="4540F330"/>
    <w:lvl w:ilvl="0" w:tplc="080C0001">
      <w:start w:val="1"/>
      <w:numFmt w:val="bullet"/>
      <w:lvlText w:val=""/>
      <w:lvlJc w:val="left"/>
      <w:pPr>
        <w:ind w:left="47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hint="default"/>
      </w:rPr>
    </w:lvl>
  </w:abstractNum>
  <w:abstractNum w:abstractNumId="13" w15:restartNumberingAfterBreak="0">
    <w:nsid w:val="46CA7C47"/>
    <w:multiLevelType w:val="hybridMultilevel"/>
    <w:tmpl w:val="65C6DA76"/>
    <w:lvl w:ilvl="0" w:tplc="A5C29A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A1363B"/>
    <w:multiLevelType w:val="hybridMultilevel"/>
    <w:tmpl w:val="578885A2"/>
    <w:lvl w:ilvl="0" w:tplc="F3686656">
      <w:start w:val="1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5A7503"/>
    <w:multiLevelType w:val="hybridMultilevel"/>
    <w:tmpl w:val="77DEF4D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CF3559"/>
    <w:multiLevelType w:val="hybridMultilevel"/>
    <w:tmpl w:val="6EBE1246"/>
    <w:lvl w:ilvl="0" w:tplc="3BF47178">
      <w:start w:val="14"/>
      <w:numFmt w:val="bullet"/>
      <w:lvlText w:val="-"/>
      <w:lvlJc w:val="left"/>
      <w:pPr>
        <w:ind w:left="478" w:hanging="360"/>
      </w:pPr>
      <w:rPr>
        <w:rFonts w:ascii="Calibri" w:eastAsia="Calibr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hint="default"/>
      </w:rPr>
    </w:lvl>
  </w:abstractNum>
  <w:abstractNum w:abstractNumId="17" w15:restartNumberingAfterBreak="0">
    <w:nsid w:val="5BF4791E"/>
    <w:multiLevelType w:val="hybridMultilevel"/>
    <w:tmpl w:val="AE74495A"/>
    <w:lvl w:ilvl="0" w:tplc="A5308B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DE2842"/>
    <w:multiLevelType w:val="hybridMultilevel"/>
    <w:tmpl w:val="6F80E10A"/>
    <w:lvl w:ilvl="0" w:tplc="A5308B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6C3F5A"/>
    <w:multiLevelType w:val="hybridMultilevel"/>
    <w:tmpl w:val="E6AAB22A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F1A00"/>
    <w:multiLevelType w:val="hybridMultilevel"/>
    <w:tmpl w:val="A924731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3E1FE0"/>
    <w:multiLevelType w:val="hybridMultilevel"/>
    <w:tmpl w:val="2E6A0DC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0E369E"/>
    <w:multiLevelType w:val="hybridMultilevel"/>
    <w:tmpl w:val="02B8C91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2"/>
  </w:num>
  <w:num w:numId="4">
    <w:abstractNumId w:val="19"/>
  </w:num>
  <w:num w:numId="5">
    <w:abstractNumId w:val="5"/>
  </w:num>
  <w:num w:numId="6">
    <w:abstractNumId w:val="9"/>
  </w:num>
  <w:num w:numId="7">
    <w:abstractNumId w:val="17"/>
  </w:num>
  <w:num w:numId="8">
    <w:abstractNumId w:val="18"/>
  </w:num>
  <w:num w:numId="9">
    <w:abstractNumId w:val="13"/>
  </w:num>
  <w:num w:numId="10">
    <w:abstractNumId w:val="0"/>
  </w:num>
  <w:num w:numId="11">
    <w:abstractNumId w:val="4"/>
  </w:num>
  <w:num w:numId="12">
    <w:abstractNumId w:val="1"/>
  </w:num>
  <w:num w:numId="13">
    <w:abstractNumId w:val="22"/>
  </w:num>
  <w:num w:numId="14">
    <w:abstractNumId w:val="7"/>
  </w:num>
  <w:num w:numId="15">
    <w:abstractNumId w:val="2"/>
  </w:num>
  <w:num w:numId="16">
    <w:abstractNumId w:val="14"/>
  </w:num>
  <w:num w:numId="17">
    <w:abstractNumId w:val="6"/>
  </w:num>
  <w:num w:numId="18">
    <w:abstractNumId w:val="11"/>
  </w:num>
  <w:num w:numId="19">
    <w:abstractNumId w:val="3"/>
  </w:num>
  <w:num w:numId="20">
    <w:abstractNumId w:val="10"/>
  </w:num>
  <w:num w:numId="21">
    <w:abstractNumId w:val="21"/>
  </w:num>
  <w:num w:numId="22">
    <w:abstractNumId w:val="2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312"/>
    <w:rsid w:val="0000454D"/>
    <w:rsid w:val="00004EE7"/>
    <w:rsid w:val="00006034"/>
    <w:rsid w:val="000076A5"/>
    <w:rsid w:val="00013D11"/>
    <w:rsid w:val="00015C57"/>
    <w:rsid w:val="00020473"/>
    <w:rsid w:val="000206E8"/>
    <w:rsid w:val="000242E6"/>
    <w:rsid w:val="00026253"/>
    <w:rsid w:val="00033885"/>
    <w:rsid w:val="00040A70"/>
    <w:rsid w:val="00040CED"/>
    <w:rsid w:val="0004116B"/>
    <w:rsid w:val="00041636"/>
    <w:rsid w:val="000427DE"/>
    <w:rsid w:val="00044103"/>
    <w:rsid w:val="00045FD0"/>
    <w:rsid w:val="00047D76"/>
    <w:rsid w:val="00051A05"/>
    <w:rsid w:val="0005615E"/>
    <w:rsid w:val="00060AF8"/>
    <w:rsid w:val="00061471"/>
    <w:rsid w:val="00063202"/>
    <w:rsid w:val="000641AE"/>
    <w:rsid w:val="00067658"/>
    <w:rsid w:val="00077A6C"/>
    <w:rsid w:val="000930C9"/>
    <w:rsid w:val="000957AE"/>
    <w:rsid w:val="00095B25"/>
    <w:rsid w:val="000A377D"/>
    <w:rsid w:val="000A38C1"/>
    <w:rsid w:val="000A551C"/>
    <w:rsid w:val="000A617A"/>
    <w:rsid w:val="000B2FB2"/>
    <w:rsid w:val="000B3BC9"/>
    <w:rsid w:val="000B4211"/>
    <w:rsid w:val="000B4A9C"/>
    <w:rsid w:val="000B6312"/>
    <w:rsid w:val="000B7BD5"/>
    <w:rsid w:val="000C2044"/>
    <w:rsid w:val="000C52D6"/>
    <w:rsid w:val="000D100D"/>
    <w:rsid w:val="000D4161"/>
    <w:rsid w:val="000E2855"/>
    <w:rsid w:val="000E4D58"/>
    <w:rsid w:val="000E4F76"/>
    <w:rsid w:val="000E7B1D"/>
    <w:rsid w:val="000F03CC"/>
    <w:rsid w:val="000F5434"/>
    <w:rsid w:val="00100DB1"/>
    <w:rsid w:val="0010270C"/>
    <w:rsid w:val="00103094"/>
    <w:rsid w:val="001079CB"/>
    <w:rsid w:val="0011625B"/>
    <w:rsid w:val="00116F2A"/>
    <w:rsid w:val="00117E93"/>
    <w:rsid w:val="001205BF"/>
    <w:rsid w:val="0012658B"/>
    <w:rsid w:val="00127884"/>
    <w:rsid w:val="0013011F"/>
    <w:rsid w:val="00132D6D"/>
    <w:rsid w:val="00141D46"/>
    <w:rsid w:val="0014259C"/>
    <w:rsid w:val="00143ECF"/>
    <w:rsid w:val="001460F4"/>
    <w:rsid w:val="00147B91"/>
    <w:rsid w:val="00147C69"/>
    <w:rsid w:val="0016448D"/>
    <w:rsid w:val="00166AAC"/>
    <w:rsid w:val="0017205B"/>
    <w:rsid w:val="0017292E"/>
    <w:rsid w:val="00174943"/>
    <w:rsid w:val="001757E1"/>
    <w:rsid w:val="00177942"/>
    <w:rsid w:val="001805F5"/>
    <w:rsid w:val="0018111C"/>
    <w:rsid w:val="00186AF3"/>
    <w:rsid w:val="001936D9"/>
    <w:rsid w:val="0019471A"/>
    <w:rsid w:val="001956B5"/>
    <w:rsid w:val="001B0A9B"/>
    <w:rsid w:val="001B26F4"/>
    <w:rsid w:val="001B5E9D"/>
    <w:rsid w:val="001B6028"/>
    <w:rsid w:val="001C0E5A"/>
    <w:rsid w:val="001D0581"/>
    <w:rsid w:val="001D2648"/>
    <w:rsid w:val="001D396F"/>
    <w:rsid w:val="001D40E1"/>
    <w:rsid w:val="001E35F7"/>
    <w:rsid w:val="001E72F7"/>
    <w:rsid w:val="001F00FB"/>
    <w:rsid w:val="001F386F"/>
    <w:rsid w:val="00201E13"/>
    <w:rsid w:val="0020344B"/>
    <w:rsid w:val="00210FFD"/>
    <w:rsid w:val="0021430E"/>
    <w:rsid w:val="0021729B"/>
    <w:rsid w:val="00217D4A"/>
    <w:rsid w:val="0022208E"/>
    <w:rsid w:val="002221DB"/>
    <w:rsid w:val="002240AB"/>
    <w:rsid w:val="0022489C"/>
    <w:rsid w:val="00226317"/>
    <w:rsid w:val="00230141"/>
    <w:rsid w:val="002320A5"/>
    <w:rsid w:val="002343CE"/>
    <w:rsid w:val="00240C49"/>
    <w:rsid w:val="00241259"/>
    <w:rsid w:val="002414D9"/>
    <w:rsid w:val="00243578"/>
    <w:rsid w:val="00246B2D"/>
    <w:rsid w:val="0025018B"/>
    <w:rsid w:val="00250FAF"/>
    <w:rsid w:val="0025594C"/>
    <w:rsid w:val="002570C0"/>
    <w:rsid w:val="00260A45"/>
    <w:rsid w:val="002647C8"/>
    <w:rsid w:val="00270181"/>
    <w:rsid w:val="0027146D"/>
    <w:rsid w:val="00271F07"/>
    <w:rsid w:val="00282090"/>
    <w:rsid w:val="002872E2"/>
    <w:rsid w:val="00290757"/>
    <w:rsid w:val="00295E25"/>
    <w:rsid w:val="002A313C"/>
    <w:rsid w:val="002A5769"/>
    <w:rsid w:val="002B02E4"/>
    <w:rsid w:val="002B14B0"/>
    <w:rsid w:val="002B1E89"/>
    <w:rsid w:val="002B62C7"/>
    <w:rsid w:val="002C216E"/>
    <w:rsid w:val="002C290B"/>
    <w:rsid w:val="002C3A23"/>
    <w:rsid w:val="002C5E31"/>
    <w:rsid w:val="002D046E"/>
    <w:rsid w:val="002D185D"/>
    <w:rsid w:val="002D25DF"/>
    <w:rsid w:val="002D4BD7"/>
    <w:rsid w:val="002D60E5"/>
    <w:rsid w:val="002D73DD"/>
    <w:rsid w:val="002D7583"/>
    <w:rsid w:val="002E2C15"/>
    <w:rsid w:val="002E31E6"/>
    <w:rsid w:val="002F3533"/>
    <w:rsid w:val="002F3999"/>
    <w:rsid w:val="002F43D4"/>
    <w:rsid w:val="002F7038"/>
    <w:rsid w:val="0030001B"/>
    <w:rsid w:val="003005EF"/>
    <w:rsid w:val="00302208"/>
    <w:rsid w:val="00305F7A"/>
    <w:rsid w:val="003076B2"/>
    <w:rsid w:val="00310B27"/>
    <w:rsid w:val="003136E3"/>
    <w:rsid w:val="00321779"/>
    <w:rsid w:val="00326F60"/>
    <w:rsid w:val="00327911"/>
    <w:rsid w:val="00330AFC"/>
    <w:rsid w:val="00331B81"/>
    <w:rsid w:val="00332187"/>
    <w:rsid w:val="00335E88"/>
    <w:rsid w:val="00337B53"/>
    <w:rsid w:val="003405F6"/>
    <w:rsid w:val="0034407E"/>
    <w:rsid w:val="00345ED7"/>
    <w:rsid w:val="00346FCA"/>
    <w:rsid w:val="00351699"/>
    <w:rsid w:val="003570BD"/>
    <w:rsid w:val="003613D0"/>
    <w:rsid w:val="00365097"/>
    <w:rsid w:val="00367239"/>
    <w:rsid w:val="003678FF"/>
    <w:rsid w:val="00370B76"/>
    <w:rsid w:val="00370C51"/>
    <w:rsid w:val="003725EA"/>
    <w:rsid w:val="003753CC"/>
    <w:rsid w:val="00376281"/>
    <w:rsid w:val="00380ADC"/>
    <w:rsid w:val="003837A9"/>
    <w:rsid w:val="0038532D"/>
    <w:rsid w:val="00387E1A"/>
    <w:rsid w:val="003924CB"/>
    <w:rsid w:val="003A22C7"/>
    <w:rsid w:val="003A2997"/>
    <w:rsid w:val="003A32EC"/>
    <w:rsid w:val="003B2565"/>
    <w:rsid w:val="003B3042"/>
    <w:rsid w:val="003B37A5"/>
    <w:rsid w:val="003B7317"/>
    <w:rsid w:val="003C225A"/>
    <w:rsid w:val="003D3918"/>
    <w:rsid w:val="003D5461"/>
    <w:rsid w:val="003E25CD"/>
    <w:rsid w:val="003E672A"/>
    <w:rsid w:val="003E6E82"/>
    <w:rsid w:val="003E78CF"/>
    <w:rsid w:val="003E7ED4"/>
    <w:rsid w:val="003F6DD3"/>
    <w:rsid w:val="003F77F6"/>
    <w:rsid w:val="00400ADC"/>
    <w:rsid w:val="004011B3"/>
    <w:rsid w:val="00401954"/>
    <w:rsid w:val="00406807"/>
    <w:rsid w:val="0041250F"/>
    <w:rsid w:val="00416764"/>
    <w:rsid w:val="00420183"/>
    <w:rsid w:val="004204EB"/>
    <w:rsid w:val="004216C8"/>
    <w:rsid w:val="0042484E"/>
    <w:rsid w:val="00424C86"/>
    <w:rsid w:val="00427819"/>
    <w:rsid w:val="004305D0"/>
    <w:rsid w:val="00432848"/>
    <w:rsid w:val="00434095"/>
    <w:rsid w:val="00434128"/>
    <w:rsid w:val="00435D35"/>
    <w:rsid w:val="00443751"/>
    <w:rsid w:val="004446A1"/>
    <w:rsid w:val="00446CD4"/>
    <w:rsid w:val="00451CF7"/>
    <w:rsid w:val="004559D5"/>
    <w:rsid w:val="00455FE3"/>
    <w:rsid w:val="0045688F"/>
    <w:rsid w:val="0046360D"/>
    <w:rsid w:val="0046548E"/>
    <w:rsid w:val="00467FC1"/>
    <w:rsid w:val="00470328"/>
    <w:rsid w:val="00470772"/>
    <w:rsid w:val="00470BD6"/>
    <w:rsid w:val="004860B6"/>
    <w:rsid w:val="0048720C"/>
    <w:rsid w:val="00491ECF"/>
    <w:rsid w:val="004925A0"/>
    <w:rsid w:val="00495661"/>
    <w:rsid w:val="00495B83"/>
    <w:rsid w:val="004A108A"/>
    <w:rsid w:val="004A2EAD"/>
    <w:rsid w:val="004A3BFD"/>
    <w:rsid w:val="004A4C3E"/>
    <w:rsid w:val="004A6357"/>
    <w:rsid w:val="004B1A5B"/>
    <w:rsid w:val="004B1EB2"/>
    <w:rsid w:val="004B2A36"/>
    <w:rsid w:val="004C2FB4"/>
    <w:rsid w:val="004C355D"/>
    <w:rsid w:val="004C381B"/>
    <w:rsid w:val="004C513F"/>
    <w:rsid w:val="004C5E65"/>
    <w:rsid w:val="004D1CD0"/>
    <w:rsid w:val="004D61EC"/>
    <w:rsid w:val="004E2CC6"/>
    <w:rsid w:val="004E2D81"/>
    <w:rsid w:val="004E317B"/>
    <w:rsid w:val="004E69FA"/>
    <w:rsid w:val="004F4C17"/>
    <w:rsid w:val="004F5521"/>
    <w:rsid w:val="004F6385"/>
    <w:rsid w:val="004F66B4"/>
    <w:rsid w:val="0050118F"/>
    <w:rsid w:val="00501C29"/>
    <w:rsid w:val="005023AB"/>
    <w:rsid w:val="00503C92"/>
    <w:rsid w:val="0050529F"/>
    <w:rsid w:val="00506F16"/>
    <w:rsid w:val="0051141C"/>
    <w:rsid w:val="005128CD"/>
    <w:rsid w:val="00512DAC"/>
    <w:rsid w:val="00517423"/>
    <w:rsid w:val="0052128A"/>
    <w:rsid w:val="00534A67"/>
    <w:rsid w:val="005371E0"/>
    <w:rsid w:val="00540989"/>
    <w:rsid w:val="00541203"/>
    <w:rsid w:val="0055188E"/>
    <w:rsid w:val="00555B88"/>
    <w:rsid w:val="00555DB1"/>
    <w:rsid w:val="00557B1C"/>
    <w:rsid w:val="00561EC7"/>
    <w:rsid w:val="0056779D"/>
    <w:rsid w:val="00572E38"/>
    <w:rsid w:val="00581BC2"/>
    <w:rsid w:val="00581E9E"/>
    <w:rsid w:val="00584CE5"/>
    <w:rsid w:val="005867BD"/>
    <w:rsid w:val="00591551"/>
    <w:rsid w:val="00591C45"/>
    <w:rsid w:val="00591D7F"/>
    <w:rsid w:val="0059355A"/>
    <w:rsid w:val="00593AE2"/>
    <w:rsid w:val="005945B4"/>
    <w:rsid w:val="005A64DA"/>
    <w:rsid w:val="005A65BF"/>
    <w:rsid w:val="005A7650"/>
    <w:rsid w:val="005B05A4"/>
    <w:rsid w:val="005B30DC"/>
    <w:rsid w:val="005B65CF"/>
    <w:rsid w:val="005B6D79"/>
    <w:rsid w:val="005C1C93"/>
    <w:rsid w:val="005C210C"/>
    <w:rsid w:val="005C42FB"/>
    <w:rsid w:val="005C72F9"/>
    <w:rsid w:val="005D0A4A"/>
    <w:rsid w:val="005E002E"/>
    <w:rsid w:val="005E1728"/>
    <w:rsid w:val="005F067D"/>
    <w:rsid w:val="005F31D5"/>
    <w:rsid w:val="00603399"/>
    <w:rsid w:val="0061170B"/>
    <w:rsid w:val="00613E19"/>
    <w:rsid w:val="0063299D"/>
    <w:rsid w:val="00634CA9"/>
    <w:rsid w:val="00637EE5"/>
    <w:rsid w:val="00643C40"/>
    <w:rsid w:val="00652D85"/>
    <w:rsid w:val="00654069"/>
    <w:rsid w:val="0065459E"/>
    <w:rsid w:val="00655518"/>
    <w:rsid w:val="006602E5"/>
    <w:rsid w:val="00660C8C"/>
    <w:rsid w:val="006628FE"/>
    <w:rsid w:val="00667FFD"/>
    <w:rsid w:val="00671805"/>
    <w:rsid w:val="006725DE"/>
    <w:rsid w:val="006730BF"/>
    <w:rsid w:val="00673C9D"/>
    <w:rsid w:val="00675492"/>
    <w:rsid w:val="00675A5C"/>
    <w:rsid w:val="0067654E"/>
    <w:rsid w:val="00676C49"/>
    <w:rsid w:val="006802A2"/>
    <w:rsid w:val="00680832"/>
    <w:rsid w:val="00683FBE"/>
    <w:rsid w:val="00690D3D"/>
    <w:rsid w:val="00691517"/>
    <w:rsid w:val="00692F7E"/>
    <w:rsid w:val="00694C36"/>
    <w:rsid w:val="006A0C5A"/>
    <w:rsid w:val="006A2687"/>
    <w:rsid w:val="006A26DB"/>
    <w:rsid w:val="006A283E"/>
    <w:rsid w:val="006A3871"/>
    <w:rsid w:val="006A3E75"/>
    <w:rsid w:val="006A4DF9"/>
    <w:rsid w:val="006B00F9"/>
    <w:rsid w:val="006B0B5A"/>
    <w:rsid w:val="006B2248"/>
    <w:rsid w:val="006B2E7C"/>
    <w:rsid w:val="006B6285"/>
    <w:rsid w:val="006B7152"/>
    <w:rsid w:val="006C0C91"/>
    <w:rsid w:val="006C23F7"/>
    <w:rsid w:val="006D52E5"/>
    <w:rsid w:val="006E00DA"/>
    <w:rsid w:val="006E3733"/>
    <w:rsid w:val="006F01AA"/>
    <w:rsid w:val="006F38EB"/>
    <w:rsid w:val="006F3DE5"/>
    <w:rsid w:val="006F60CE"/>
    <w:rsid w:val="006F77A5"/>
    <w:rsid w:val="00710E18"/>
    <w:rsid w:val="00714515"/>
    <w:rsid w:val="007236A6"/>
    <w:rsid w:val="00723AD9"/>
    <w:rsid w:val="00724E21"/>
    <w:rsid w:val="00730E72"/>
    <w:rsid w:val="00736DCB"/>
    <w:rsid w:val="007428DD"/>
    <w:rsid w:val="00744711"/>
    <w:rsid w:val="007454E8"/>
    <w:rsid w:val="00747702"/>
    <w:rsid w:val="00747FB9"/>
    <w:rsid w:val="007515F6"/>
    <w:rsid w:val="00753DF8"/>
    <w:rsid w:val="00754033"/>
    <w:rsid w:val="007552E3"/>
    <w:rsid w:val="00763401"/>
    <w:rsid w:val="00771EE4"/>
    <w:rsid w:val="0077460F"/>
    <w:rsid w:val="007746D9"/>
    <w:rsid w:val="00776E62"/>
    <w:rsid w:val="0078279B"/>
    <w:rsid w:val="007844AF"/>
    <w:rsid w:val="00786050"/>
    <w:rsid w:val="00786D05"/>
    <w:rsid w:val="007948B2"/>
    <w:rsid w:val="0079555B"/>
    <w:rsid w:val="00795C26"/>
    <w:rsid w:val="007975A5"/>
    <w:rsid w:val="007A09E4"/>
    <w:rsid w:val="007A493C"/>
    <w:rsid w:val="007A4BA2"/>
    <w:rsid w:val="007A5242"/>
    <w:rsid w:val="007A68E8"/>
    <w:rsid w:val="007A6C15"/>
    <w:rsid w:val="007B31F9"/>
    <w:rsid w:val="007B44CF"/>
    <w:rsid w:val="007B5554"/>
    <w:rsid w:val="007C0CE1"/>
    <w:rsid w:val="007C5767"/>
    <w:rsid w:val="007D0DDB"/>
    <w:rsid w:val="007D107E"/>
    <w:rsid w:val="007D22DF"/>
    <w:rsid w:val="007D27B0"/>
    <w:rsid w:val="007D3F75"/>
    <w:rsid w:val="007D48F6"/>
    <w:rsid w:val="007D5632"/>
    <w:rsid w:val="007D5B58"/>
    <w:rsid w:val="007D6472"/>
    <w:rsid w:val="007E3521"/>
    <w:rsid w:val="007E5D54"/>
    <w:rsid w:val="007F2AF7"/>
    <w:rsid w:val="007F3387"/>
    <w:rsid w:val="007F41C0"/>
    <w:rsid w:val="007F498B"/>
    <w:rsid w:val="007F4BCA"/>
    <w:rsid w:val="00810F34"/>
    <w:rsid w:val="008120CA"/>
    <w:rsid w:val="00813325"/>
    <w:rsid w:val="0081590C"/>
    <w:rsid w:val="008179AE"/>
    <w:rsid w:val="00820054"/>
    <w:rsid w:val="008201BC"/>
    <w:rsid w:val="008208DA"/>
    <w:rsid w:val="008219FB"/>
    <w:rsid w:val="008236B7"/>
    <w:rsid w:val="00831EB9"/>
    <w:rsid w:val="00832FF9"/>
    <w:rsid w:val="00840B65"/>
    <w:rsid w:val="00842CC5"/>
    <w:rsid w:val="00845171"/>
    <w:rsid w:val="008456AA"/>
    <w:rsid w:val="00846426"/>
    <w:rsid w:val="00850305"/>
    <w:rsid w:val="00856DD8"/>
    <w:rsid w:val="008606C1"/>
    <w:rsid w:val="00861797"/>
    <w:rsid w:val="00862B4C"/>
    <w:rsid w:val="008634EC"/>
    <w:rsid w:val="00863C84"/>
    <w:rsid w:val="00865F76"/>
    <w:rsid w:val="00875952"/>
    <w:rsid w:val="00881B0F"/>
    <w:rsid w:val="00882674"/>
    <w:rsid w:val="00886840"/>
    <w:rsid w:val="008924C6"/>
    <w:rsid w:val="008943C2"/>
    <w:rsid w:val="008A5407"/>
    <w:rsid w:val="008B40B8"/>
    <w:rsid w:val="008B4567"/>
    <w:rsid w:val="008B6F81"/>
    <w:rsid w:val="008B6FDD"/>
    <w:rsid w:val="008C08AE"/>
    <w:rsid w:val="008C3D2E"/>
    <w:rsid w:val="008C6865"/>
    <w:rsid w:val="008D39EA"/>
    <w:rsid w:val="008D607B"/>
    <w:rsid w:val="008E3DE3"/>
    <w:rsid w:val="008E4643"/>
    <w:rsid w:val="008E6C65"/>
    <w:rsid w:val="008F07C8"/>
    <w:rsid w:val="008F4306"/>
    <w:rsid w:val="008F5A01"/>
    <w:rsid w:val="0090191A"/>
    <w:rsid w:val="0090407F"/>
    <w:rsid w:val="009049E1"/>
    <w:rsid w:val="0090631F"/>
    <w:rsid w:val="00911BD3"/>
    <w:rsid w:val="00920328"/>
    <w:rsid w:val="00920C79"/>
    <w:rsid w:val="0092179F"/>
    <w:rsid w:val="009236C7"/>
    <w:rsid w:val="00933C06"/>
    <w:rsid w:val="00935965"/>
    <w:rsid w:val="00935F04"/>
    <w:rsid w:val="009408A7"/>
    <w:rsid w:val="00940ED4"/>
    <w:rsid w:val="009419A2"/>
    <w:rsid w:val="009456AF"/>
    <w:rsid w:val="00945AD5"/>
    <w:rsid w:val="009464C9"/>
    <w:rsid w:val="00947034"/>
    <w:rsid w:val="00950E3D"/>
    <w:rsid w:val="00951899"/>
    <w:rsid w:val="00963209"/>
    <w:rsid w:val="00964289"/>
    <w:rsid w:val="00964E89"/>
    <w:rsid w:val="00974585"/>
    <w:rsid w:val="0098478D"/>
    <w:rsid w:val="00986B56"/>
    <w:rsid w:val="00994819"/>
    <w:rsid w:val="0099509D"/>
    <w:rsid w:val="00995217"/>
    <w:rsid w:val="009A0C74"/>
    <w:rsid w:val="009A2324"/>
    <w:rsid w:val="009A267F"/>
    <w:rsid w:val="009A5A6E"/>
    <w:rsid w:val="009B398E"/>
    <w:rsid w:val="009B5201"/>
    <w:rsid w:val="009B682B"/>
    <w:rsid w:val="009C216C"/>
    <w:rsid w:val="009C2816"/>
    <w:rsid w:val="009C3F77"/>
    <w:rsid w:val="009D2EFB"/>
    <w:rsid w:val="009D56E3"/>
    <w:rsid w:val="009D635F"/>
    <w:rsid w:val="009E3DB0"/>
    <w:rsid w:val="009F4E06"/>
    <w:rsid w:val="00A026EA"/>
    <w:rsid w:val="00A0319B"/>
    <w:rsid w:val="00A04BD8"/>
    <w:rsid w:val="00A079A8"/>
    <w:rsid w:val="00A11490"/>
    <w:rsid w:val="00A15287"/>
    <w:rsid w:val="00A16D89"/>
    <w:rsid w:val="00A17048"/>
    <w:rsid w:val="00A226E9"/>
    <w:rsid w:val="00A23AEE"/>
    <w:rsid w:val="00A273B1"/>
    <w:rsid w:val="00A303B4"/>
    <w:rsid w:val="00A309D6"/>
    <w:rsid w:val="00A32391"/>
    <w:rsid w:val="00A34241"/>
    <w:rsid w:val="00A35635"/>
    <w:rsid w:val="00A366E4"/>
    <w:rsid w:val="00A40759"/>
    <w:rsid w:val="00A469A1"/>
    <w:rsid w:val="00A47C9E"/>
    <w:rsid w:val="00A501F3"/>
    <w:rsid w:val="00A51B38"/>
    <w:rsid w:val="00A52A7C"/>
    <w:rsid w:val="00A5453D"/>
    <w:rsid w:val="00A579D7"/>
    <w:rsid w:val="00A60CEA"/>
    <w:rsid w:val="00A6130C"/>
    <w:rsid w:val="00A6612F"/>
    <w:rsid w:val="00A718FE"/>
    <w:rsid w:val="00A736F4"/>
    <w:rsid w:val="00A7378B"/>
    <w:rsid w:val="00A74B5A"/>
    <w:rsid w:val="00A80D90"/>
    <w:rsid w:val="00A81E45"/>
    <w:rsid w:val="00A83D9D"/>
    <w:rsid w:val="00A86851"/>
    <w:rsid w:val="00A90A65"/>
    <w:rsid w:val="00A91F24"/>
    <w:rsid w:val="00A945B9"/>
    <w:rsid w:val="00A97C9D"/>
    <w:rsid w:val="00AA116B"/>
    <w:rsid w:val="00AA2411"/>
    <w:rsid w:val="00AA265B"/>
    <w:rsid w:val="00AA3745"/>
    <w:rsid w:val="00AB0B8F"/>
    <w:rsid w:val="00AB2C31"/>
    <w:rsid w:val="00AC6D6B"/>
    <w:rsid w:val="00AD502E"/>
    <w:rsid w:val="00AD50D2"/>
    <w:rsid w:val="00AD7D65"/>
    <w:rsid w:val="00AE7B4A"/>
    <w:rsid w:val="00AF43CF"/>
    <w:rsid w:val="00AF5192"/>
    <w:rsid w:val="00AF639B"/>
    <w:rsid w:val="00B01E82"/>
    <w:rsid w:val="00B03740"/>
    <w:rsid w:val="00B05C79"/>
    <w:rsid w:val="00B06F16"/>
    <w:rsid w:val="00B1357B"/>
    <w:rsid w:val="00B142BF"/>
    <w:rsid w:val="00B1586D"/>
    <w:rsid w:val="00B169CA"/>
    <w:rsid w:val="00B20593"/>
    <w:rsid w:val="00B20D91"/>
    <w:rsid w:val="00B22B71"/>
    <w:rsid w:val="00B237EA"/>
    <w:rsid w:val="00B2654C"/>
    <w:rsid w:val="00B304C1"/>
    <w:rsid w:val="00B34EF9"/>
    <w:rsid w:val="00B3706E"/>
    <w:rsid w:val="00B44495"/>
    <w:rsid w:val="00B47A17"/>
    <w:rsid w:val="00B47B85"/>
    <w:rsid w:val="00B547BE"/>
    <w:rsid w:val="00B56284"/>
    <w:rsid w:val="00B56927"/>
    <w:rsid w:val="00B6417D"/>
    <w:rsid w:val="00B70C85"/>
    <w:rsid w:val="00B71379"/>
    <w:rsid w:val="00B7382C"/>
    <w:rsid w:val="00B73ADF"/>
    <w:rsid w:val="00B767C2"/>
    <w:rsid w:val="00B860A8"/>
    <w:rsid w:val="00B876A4"/>
    <w:rsid w:val="00BA09B1"/>
    <w:rsid w:val="00BA1E47"/>
    <w:rsid w:val="00BA45B3"/>
    <w:rsid w:val="00BA5835"/>
    <w:rsid w:val="00BA5CD4"/>
    <w:rsid w:val="00BA7441"/>
    <w:rsid w:val="00BB08A1"/>
    <w:rsid w:val="00BB2C7B"/>
    <w:rsid w:val="00BB440A"/>
    <w:rsid w:val="00BB69C6"/>
    <w:rsid w:val="00BC1C85"/>
    <w:rsid w:val="00BC5868"/>
    <w:rsid w:val="00BD1A62"/>
    <w:rsid w:val="00BD4656"/>
    <w:rsid w:val="00BD486E"/>
    <w:rsid w:val="00BD6376"/>
    <w:rsid w:val="00BE434A"/>
    <w:rsid w:val="00BE7A0B"/>
    <w:rsid w:val="00BF38B4"/>
    <w:rsid w:val="00BF7B41"/>
    <w:rsid w:val="00C050FB"/>
    <w:rsid w:val="00C14B3D"/>
    <w:rsid w:val="00C20339"/>
    <w:rsid w:val="00C32EF6"/>
    <w:rsid w:val="00C33A88"/>
    <w:rsid w:val="00C33C4C"/>
    <w:rsid w:val="00C349D0"/>
    <w:rsid w:val="00C43852"/>
    <w:rsid w:val="00C46471"/>
    <w:rsid w:val="00C576C5"/>
    <w:rsid w:val="00C61840"/>
    <w:rsid w:val="00C7313C"/>
    <w:rsid w:val="00C74CEE"/>
    <w:rsid w:val="00C8114D"/>
    <w:rsid w:val="00C81BFF"/>
    <w:rsid w:val="00C8265C"/>
    <w:rsid w:val="00C82A02"/>
    <w:rsid w:val="00C82A7C"/>
    <w:rsid w:val="00C86156"/>
    <w:rsid w:val="00C866A5"/>
    <w:rsid w:val="00C91975"/>
    <w:rsid w:val="00C955DB"/>
    <w:rsid w:val="00C958E9"/>
    <w:rsid w:val="00C95CE8"/>
    <w:rsid w:val="00CA2ED8"/>
    <w:rsid w:val="00CA3B9D"/>
    <w:rsid w:val="00CA4E1B"/>
    <w:rsid w:val="00CA7FFB"/>
    <w:rsid w:val="00CB35BF"/>
    <w:rsid w:val="00CB380B"/>
    <w:rsid w:val="00CB44A2"/>
    <w:rsid w:val="00CB46A3"/>
    <w:rsid w:val="00CB5501"/>
    <w:rsid w:val="00CB77FE"/>
    <w:rsid w:val="00CC434D"/>
    <w:rsid w:val="00CD24F2"/>
    <w:rsid w:val="00CD2903"/>
    <w:rsid w:val="00CD62E0"/>
    <w:rsid w:val="00CD698D"/>
    <w:rsid w:val="00CE24D7"/>
    <w:rsid w:val="00CE252A"/>
    <w:rsid w:val="00CE483E"/>
    <w:rsid w:val="00CE4C46"/>
    <w:rsid w:val="00CE538A"/>
    <w:rsid w:val="00CF1387"/>
    <w:rsid w:val="00CF454F"/>
    <w:rsid w:val="00CF7233"/>
    <w:rsid w:val="00D00467"/>
    <w:rsid w:val="00D03D5A"/>
    <w:rsid w:val="00D070CB"/>
    <w:rsid w:val="00D13CFA"/>
    <w:rsid w:val="00D2049E"/>
    <w:rsid w:val="00D22B6B"/>
    <w:rsid w:val="00D247B8"/>
    <w:rsid w:val="00D2730D"/>
    <w:rsid w:val="00D27E0E"/>
    <w:rsid w:val="00D32315"/>
    <w:rsid w:val="00D33364"/>
    <w:rsid w:val="00D33606"/>
    <w:rsid w:val="00D35391"/>
    <w:rsid w:val="00D37EA8"/>
    <w:rsid w:val="00D43D11"/>
    <w:rsid w:val="00D461A9"/>
    <w:rsid w:val="00D50B11"/>
    <w:rsid w:val="00D510CA"/>
    <w:rsid w:val="00D62595"/>
    <w:rsid w:val="00D673EC"/>
    <w:rsid w:val="00D675B7"/>
    <w:rsid w:val="00D700D0"/>
    <w:rsid w:val="00D703AD"/>
    <w:rsid w:val="00D708D9"/>
    <w:rsid w:val="00D731DC"/>
    <w:rsid w:val="00D73BEC"/>
    <w:rsid w:val="00D74563"/>
    <w:rsid w:val="00D76CEC"/>
    <w:rsid w:val="00D81616"/>
    <w:rsid w:val="00D85C4B"/>
    <w:rsid w:val="00D96B4E"/>
    <w:rsid w:val="00DA04BD"/>
    <w:rsid w:val="00DA10BD"/>
    <w:rsid w:val="00DA3450"/>
    <w:rsid w:val="00DA3D07"/>
    <w:rsid w:val="00DA5202"/>
    <w:rsid w:val="00DA6DC2"/>
    <w:rsid w:val="00DB516C"/>
    <w:rsid w:val="00DC176D"/>
    <w:rsid w:val="00DC33A6"/>
    <w:rsid w:val="00DC4019"/>
    <w:rsid w:val="00DC4D12"/>
    <w:rsid w:val="00DC5B36"/>
    <w:rsid w:val="00DC5DED"/>
    <w:rsid w:val="00DD2F5F"/>
    <w:rsid w:val="00DD5B4E"/>
    <w:rsid w:val="00DD6A03"/>
    <w:rsid w:val="00DE468D"/>
    <w:rsid w:val="00DE4C7E"/>
    <w:rsid w:val="00DE65FC"/>
    <w:rsid w:val="00DF00BF"/>
    <w:rsid w:val="00E00144"/>
    <w:rsid w:val="00E039D0"/>
    <w:rsid w:val="00E0408C"/>
    <w:rsid w:val="00E135FE"/>
    <w:rsid w:val="00E14CFB"/>
    <w:rsid w:val="00E176BB"/>
    <w:rsid w:val="00E20645"/>
    <w:rsid w:val="00E22DA8"/>
    <w:rsid w:val="00E32519"/>
    <w:rsid w:val="00E3269B"/>
    <w:rsid w:val="00E35E31"/>
    <w:rsid w:val="00E373D5"/>
    <w:rsid w:val="00E44FBA"/>
    <w:rsid w:val="00E45E29"/>
    <w:rsid w:val="00E469F8"/>
    <w:rsid w:val="00E47540"/>
    <w:rsid w:val="00E52E89"/>
    <w:rsid w:val="00E54785"/>
    <w:rsid w:val="00E576F1"/>
    <w:rsid w:val="00E61A3B"/>
    <w:rsid w:val="00E63E7E"/>
    <w:rsid w:val="00E66755"/>
    <w:rsid w:val="00E775D0"/>
    <w:rsid w:val="00E84717"/>
    <w:rsid w:val="00E85021"/>
    <w:rsid w:val="00E87B24"/>
    <w:rsid w:val="00E95A51"/>
    <w:rsid w:val="00E9720D"/>
    <w:rsid w:val="00EA167D"/>
    <w:rsid w:val="00EA41AD"/>
    <w:rsid w:val="00EA7305"/>
    <w:rsid w:val="00EB0277"/>
    <w:rsid w:val="00EB28B0"/>
    <w:rsid w:val="00EB2B32"/>
    <w:rsid w:val="00EB4DF6"/>
    <w:rsid w:val="00EB4E23"/>
    <w:rsid w:val="00EB57C5"/>
    <w:rsid w:val="00EC0D11"/>
    <w:rsid w:val="00EC4A05"/>
    <w:rsid w:val="00EC6CBB"/>
    <w:rsid w:val="00ED118A"/>
    <w:rsid w:val="00ED5B44"/>
    <w:rsid w:val="00ED6F24"/>
    <w:rsid w:val="00EE7420"/>
    <w:rsid w:val="00EF2896"/>
    <w:rsid w:val="00EF31E5"/>
    <w:rsid w:val="00EF42EC"/>
    <w:rsid w:val="00EF5596"/>
    <w:rsid w:val="00F006FD"/>
    <w:rsid w:val="00F0199D"/>
    <w:rsid w:val="00F04F04"/>
    <w:rsid w:val="00F066F8"/>
    <w:rsid w:val="00F10E57"/>
    <w:rsid w:val="00F14677"/>
    <w:rsid w:val="00F15B19"/>
    <w:rsid w:val="00F16620"/>
    <w:rsid w:val="00F26141"/>
    <w:rsid w:val="00F2632E"/>
    <w:rsid w:val="00F279C7"/>
    <w:rsid w:val="00F27CCD"/>
    <w:rsid w:val="00F40142"/>
    <w:rsid w:val="00F4293A"/>
    <w:rsid w:val="00F4605D"/>
    <w:rsid w:val="00F5013B"/>
    <w:rsid w:val="00F502A1"/>
    <w:rsid w:val="00F504E8"/>
    <w:rsid w:val="00F506BD"/>
    <w:rsid w:val="00F50C47"/>
    <w:rsid w:val="00F5126F"/>
    <w:rsid w:val="00F51C86"/>
    <w:rsid w:val="00F52004"/>
    <w:rsid w:val="00F52A00"/>
    <w:rsid w:val="00F52B98"/>
    <w:rsid w:val="00F54D8A"/>
    <w:rsid w:val="00F5680C"/>
    <w:rsid w:val="00F60891"/>
    <w:rsid w:val="00F61B10"/>
    <w:rsid w:val="00F62121"/>
    <w:rsid w:val="00F666A8"/>
    <w:rsid w:val="00F70028"/>
    <w:rsid w:val="00F704E6"/>
    <w:rsid w:val="00F747AE"/>
    <w:rsid w:val="00F76F5F"/>
    <w:rsid w:val="00F81123"/>
    <w:rsid w:val="00F8467B"/>
    <w:rsid w:val="00F84A84"/>
    <w:rsid w:val="00F901D0"/>
    <w:rsid w:val="00F901ED"/>
    <w:rsid w:val="00F92CEE"/>
    <w:rsid w:val="00F95FEB"/>
    <w:rsid w:val="00FA06CB"/>
    <w:rsid w:val="00FA3EDB"/>
    <w:rsid w:val="00FA4BB7"/>
    <w:rsid w:val="00FB42B6"/>
    <w:rsid w:val="00FB51F7"/>
    <w:rsid w:val="00FB7336"/>
    <w:rsid w:val="00FC7A1D"/>
    <w:rsid w:val="00FD1B08"/>
    <w:rsid w:val="00FE0A84"/>
    <w:rsid w:val="00FE20BC"/>
    <w:rsid w:val="00FE6C5A"/>
    <w:rsid w:val="00FF1673"/>
    <w:rsid w:val="00FF4223"/>
    <w:rsid w:val="00FF46DC"/>
    <w:rsid w:val="00FF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EFFA0"/>
  <w15:docId w15:val="{8CDD5BAE-39F4-4DA2-9593-111E0150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E7B1D"/>
    <w:pPr>
      <w:spacing w:before="60" w:after="180"/>
      <w:jc w:val="both"/>
    </w:pPr>
    <w:rPr>
      <w:rFonts w:ascii="Arial" w:eastAsia="Calibri" w:hAnsi="Arial" w:cs="Calibri"/>
      <w:color w:val="365F91" w:themeColor="accent1" w:themeShade="BF"/>
      <w:sz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40142"/>
    <w:pPr>
      <w:keepNext/>
      <w:keepLines/>
      <w:spacing w:before="240" w:after="24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0B3BC9"/>
    <w:pPr>
      <w:spacing w:after="180"/>
      <w:jc w:val="left"/>
      <w:outlineLvl w:val="1"/>
    </w:pPr>
    <w:rPr>
      <w:sz w:val="24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line="384" w:lineRule="exact"/>
      <w:ind w:left="202" w:right="215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  <w:rsid w:val="00A579D7"/>
    <w:pPr>
      <w:spacing w:after="60"/>
      <w:ind w:left="839" w:hanging="363"/>
    </w:pPr>
  </w:style>
  <w:style w:type="paragraph" w:customStyle="1" w:styleId="TableParagraph">
    <w:name w:val="Table Paragraph"/>
    <w:basedOn w:val="Normale"/>
    <w:uiPriority w:val="1"/>
    <w:qFormat/>
  </w:style>
  <w:style w:type="character" w:styleId="Enfasigrassetto">
    <w:name w:val="Strong"/>
    <w:basedOn w:val="Carpredefinitoparagrafo"/>
    <w:uiPriority w:val="22"/>
    <w:qFormat/>
    <w:rsid w:val="00A7378B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A7378B"/>
    <w:pPr>
      <w:widowControl/>
      <w:autoSpaceDE/>
      <w:autoSpaceDN/>
      <w:spacing w:before="100" w:beforeAutospacing="1" w:after="100" w:afterAutospacing="1"/>
    </w:pPr>
    <w:rPr>
      <w:rFonts w:eastAsiaTheme="minorHAnsi"/>
      <w:lang w:val="fr-BE" w:eastAsia="fr-BE"/>
    </w:rPr>
  </w:style>
  <w:style w:type="paragraph" w:customStyle="1" w:styleId="PwCLegalText">
    <w:name w:val="PwC Legal Text"/>
    <w:basedOn w:val="Normale"/>
    <w:qFormat/>
    <w:rsid w:val="007D22DF"/>
    <w:pPr>
      <w:widowControl/>
      <w:autoSpaceDE/>
      <w:autoSpaceDN/>
      <w:spacing w:after="260" w:line="360" w:lineRule="auto"/>
      <w:ind w:right="1134"/>
    </w:pPr>
    <w:rPr>
      <w:rFonts w:ascii="Georgia" w:eastAsia="Times New Roman" w:hAnsi="Georgia" w:cs="Times New Roman"/>
      <w:szCs w:val="20"/>
      <w:lang w:val="de-DE" w:eastAsia="de-D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180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1805"/>
    <w:rPr>
      <w:rFonts w:ascii="Segoe UI" w:eastAsia="Calibr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D85C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85C4B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85C4B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85C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85C4B"/>
    <w:rPr>
      <w:rFonts w:ascii="Calibri" w:eastAsia="Calibri" w:hAnsi="Calibri" w:cs="Calibri"/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692F7E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92F7E"/>
    <w:rPr>
      <w:color w:val="605E5C"/>
      <w:shd w:val="clear" w:color="auto" w:fill="E1DFDD"/>
    </w:rPr>
  </w:style>
  <w:style w:type="character" w:customStyle="1" w:styleId="HideTWBExt">
    <w:name w:val="HideTWBExt"/>
    <w:basedOn w:val="Carpredefinitoparagrafo"/>
    <w:rsid w:val="004216C8"/>
    <w:rPr>
      <w:rFonts w:ascii="Arial" w:hAnsi="Arial" w:cs="Arial" w:hint="default"/>
      <w:b w:val="0"/>
      <w:bCs w:val="0"/>
      <w:i w:val="0"/>
      <w:iCs w:val="0"/>
      <w:strike w:val="0"/>
      <w:dstrike w:val="0"/>
      <w:noProof/>
      <w:vanish/>
      <w:webHidden w:val="0"/>
      <w:color w:val="000080"/>
      <w:sz w:val="20"/>
      <w:u w:val="none"/>
      <w:effect w:val="none"/>
      <w:specVanish w:val="0"/>
    </w:rPr>
  </w:style>
  <w:style w:type="paragraph" w:customStyle="1" w:styleId="Default">
    <w:name w:val="Default"/>
    <w:rsid w:val="00D62595"/>
    <w:pPr>
      <w:widowControl/>
      <w:adjustRightInd w:val="0"/>
    </w:pPr>
    <w:rPr>
      <w:rFonts w:ascii="Arial" w:hAnsi="Arial" w:cs="Arial"/>
      <w:color w:val="000000"/>
      <w:sz w:val="24"/>
      <w:szCs w:val="24"/>
      <w:lang w:val="fr-BE"/>
    </w:rPr>
  </w:style>
  <w:style w:type="paragraph" w:styleId="Revisione">
    <w:name w:val="Revision"/>
    <w:hidden/>
    <w:uiPriority w:val="99"/>
    <w:semiHidden/>
    <w:rsid w:val="008A5407"/>
    <w:pPr>
      <w:widowControl/>
      <w:autoSpaceDE/>
      <w:autoSpaceDN/>
    </w:pPr>
    <w:rPr>
      <w:rFonts w:ascii="Calibri" w:eastAsia="Calibri" w:hAnsi="Calibri" w:cs="Calibri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80D90"/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80D90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80D90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E72F7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72F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1E72F7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72F7"/>
    <w:rPr>
      <w:rFonts w:ascii="Calibri" w:eastAsia="Calibri" w:hAnsi="Calibri" w:cs="Calibri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40142"/>
    <w:rPr>
      <w:rFonts w:ascii="Arial" w:eastAsiaTheme="majorEastAsia" w:hAnsi="Arial" w:cstheme="majorBidi"/>
      <w:b/>
      <w:color w:val="365F91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B3BC9"/>
    <w:rPr>
      <w:rFonts w:ascii="Arial" w:eastAsiaTheme="majorEastAsia" w:hAnsi="Arial" w:cstheme="majorBidi"/>
      <w:b/>
      <w:color w:val="365F91" w:themeColor="accent1" w:themeShade="BF"/>
      <w:sz w:val="24"/>
      <w:szCs w:val="2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A28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8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36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5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mailto:info@fead.be" TargetMode="External"/><Relationship Id="rId26" Type="http://schemas.openxmlformats.org/officeDocument/2006/relationships/hyperlink" Target="mailto:president@fead.be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5" Type="http://schemas.openxmlformats.org/officeDocument/2006/relationships/hyperlink" Target="http://www.linkedin.com/company/fead-waste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yperlink" Target="http://www.linkedin.com/company/fead-waste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fead.be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yperlink" Target="mailto:info@fead.be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fead.be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9.png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40ABC5DDCAEC469D3B77CEC3FA9612" ma:contentTypeVersion="16" ma:contentTypeDescription="Create a new document." ma:contentTypeScope="" ma:versionID="82541bd08addc01c798278cef73cd52a">
  <xsd:schema xmlns:xsd="http://www.w3.org/2001/XMLSchema" xmlns:xs="http://www.w3.org/2001/XMLSchema" xmlns:p="http://schemas.microsoft.com/office/2006/metadata/properties" xmlns:ns2="abd4d7d9-8995-423f-896a-7071cea071c9" xmlns:ns3="b5e2b349-a18f-4497-973a-a1464950ca64" targetNamespace="http://schemas.microsoft.com/office/2006/metadata/properties" ma:root="true" ma:fieldsID="6971043d5e845293c71d404c853ffc69" ns2:_="" ns3:_="">
    <xsd:import namespace="abd4d7d9-8995-423f-896a-7071cea071c9"/>
    <xsd:import namespace="b5e2b349-a18f-4497-973a-a1464950c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d4d7d9-8995-423f-896a-7071cea071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30ecdda-45e1-4ce4-9374-17a93355d0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2b349-a18f-4497-973a-a1464950c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6987d48-338f-4674-9936-b4dde270d7a6}" ma:internalName="TaxCatchAll" ma:showField="CatchAllData" ma:web="b5e2b349-a18f-4497-973a-a1464950c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d4d7d9-8995-423f-896a-7071cea071c9">
      <Terms xmlns="http://schemas.microsoft.com/office/infopath/2007/PartnerControls"/>
    </lcf76f155ced4ddcb4097134ff3c332f>
    <TaxCatchAll xmlns="b5e2b349-a18f-4497-973a-a1464950ca6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6885E1-777B-4459-99AE-C0096F21E8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d4d7d9-8995-423f-896a-7071cea071c9"/>
    <ds:schemaRef ds:uri="b5e2b349-a18f-4497-973a-a1464950ca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E11E66-C2FD-4477-95BE-6378F3B466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DF1D8C-1C33-4ACB-9357-BC85A8ADDB9E}">
  <ds:schemaRefs>
    <ds:schemaRef ds:uri="http://schemas.microsoft.com/office/2006/metadata/properties"/>
    <ds:schemaRef ds:uri="http://schemas.microsoft.com/office/infopath/2007/PartnerControls"/>
    <ds:schemaRef ds:uri="abd4d7d9-8995-423f-896a-7071cea071c9"/>
    <ds:schemaRef ds:uri="b5e2b349-a18f-4497-973a-a1464950ca64"/>
  </ds:schemaRefs>
</ds:datastoreItem>
</file>

<file path=customXml/itemProps4.xml><?xml version="1.0" encoding="utf-8"?>
<ds:datastoreItem xmlns:ds="http://schemas.openxmlformats.org/officeDocument/2006/customXml" ds:itemID="{A87E613B-3CF0-40C2-BC8F-F087C067AE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728</Words>
  <Characters>4150</Characters>
  <Application>Microsoft Office Word</Application>
  <DocSecurity>0</DocSecurity>
  <Lines>34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 Gubel</dc:creator>
  <cp:lastModifiedBy>Elisabetta Perrotta</cp:lastModifiedBy>
  <cp:revision>2</cp:revision>
  <cp:lastPrinted>2021-10-13T14:21:00Z</cp:lastPrinted>
  <dcterms:created xsi:type="dcterms:W3CDTF">2022-03-03T16:27:00Z</dcterms:created>
  <dcterms:modified xsi:type="dcterms:W3CDTF">2022-03-03T16:27:00Z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2020-10-20T00:00:00Z</vt:filetime>
  </property>
  <property fmtid="{D5CDD505-2E9C-101B-9397-08002B2CF9AE}" pid="3" name="Creator">
    <vt:lpwstr>Acrobat PDFMaker 20 for Word</vt:lpwstr>
  </property>
  <property fmtid="{D5CDD505-2E9C-101B-9397-08002B2CF9AE}" pid="4" name="LastSaved">
    <vt:filetime>2020-11-23T00:00:00Z</vt:filetime>
  </property>
  <property fmtid="{D5CDD505-2E9C-101B-9397-08002B2CF9AE}" pid="5" name="ContentTypeId">
    <vt:lpwstr>0x0101009140ABC5DDCAEC469D3B77CEC3FA9612</vt:lpwstr>
  </property>
  <property fmtid="{D5CDD505-2E9C-101B-9397-08002B2CF9AE}" pid="6" name="MediaServiceImageTags">
    <vt:lpwstr/>
  </property>
</Properties>
</file>